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23802" w14:textId="4C7FAEFF" w:rsidR="001A53BC" w:rsidRDefault="00B92523" w:rsidP="00AB058F">
      <w:pPr>
        <w:jc w:val="center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 xml:space="preserve">FORMATO DE SOLICITUD DE MODIFICACIONES AL </w:t>
      </w:r>
    </w:p>
    <w:p w14:paraId="6C7C1979" w14:textId="29B77F08" w:rsidR="00780CD0" w:rsidRPr="00A755DF" w:rsidRDefault="00B92523" w:rsidP="00AB058F">
      <w:pPr>
        <w:jc w:val="center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PROYECTO ANUAL DE SALUD Y BIENESTAR COMUNITARIO (PASBIC)</w:t>
      </w:r>
    </w:p>
    <w:p w14:paraId="6FEA227A" w14:textId="705EBD60" w:rsidR="00780CD0" w:rsidRDefault="00780CD0" w:rsidP="00AB058F">
      <w:pPr>
        <w:jc w:val="center"/>
        <w:rPr>
          <w:rFonts w:ascii="Montserrat" w:eastAsia="Times New Roman" w:hAnsi="Montserrat" w:cs="Arial"/>
          <w:b/>
          <w:bCs/>
          <w:sz w:val="22"/>
          <w:lang w:eastAsia="es-MX"/>
        </w:rPr>
      </w:pPr>
    </w:p>
    <w:p w14:paraId="7D93FAC4" w14:textId="77777777" w:rsidR="0044240A" w:rsidRDefault="0044240A" w:rsidP="00AB058F">
      <w:pPr>
        <w:jc w:val="center"/>
        <w:rPr>
          <w:rFonts w:ascii="Montserrat" w:eastAsia="Times New Roman" w:hAnsi="Montserrat" w:cs="Arial"/>
          <w:b/>
          <w:bCs/>
          <w:sz w:val="22"/>
          <w:lang w:eastAsia="es-MX"/>
        </w:rPr>
      </w:pPr>
    </w:p>
    <w:p w14:paraId="75B71181" w14:textId="77777777" w:rsidR="00395856" w:rsidRDefault="008F1B7A" w:rsidP="00780CD0">
      <w:pPr>
        <w:spacing w:after="120" w:line="276" w:lineRule="auto"/>
        <w:jc w:val="both"/>
        <w:rPr>
          <w:rFonts w:ascii="Montserrat" w:eastAsia="Times New Roman" w:hAnsi="Montserrat" w:cs="Arial"/>
          <w:b/>
          <w:sz w:val="22"/>
          <w:szCs w:val="22"/>
          <w:lang w:eastAsia="es-MX"/>
        </w:rPr>
      </w:pPr>
      <w:r>
        <w:rPr>
          <w:rFonts w:ascii="Montserrat" w:eastAsia="Times New Roman" w:hAnsi="Montserrat" w:cs="Arial"/>
          <w:b/>
          <w:sz w:val="22"/>
          <w:szCs w:val="22"/>
          <w:lang w:eastAsia="es-MX"/>
        </w:rPr>
        <w:t>CONSIDERACIONES</w:t>
      </w:r>
    </w:p>
    <w:p w14:paraId="3022D730" w14:textId="2343A8FF" w:rsidR="00780CD0" w:rsidRPr="00AD4F55" w:rsidRDefault="00780CD0" w:rsidP="00780CD0">
      <w:pPr>
        <w:spacing w:after="120" w:line="276" w:lineRule="auto"/>
        <w:jc w:val="both"/>
        <w:rPr>
          <w:rFonts w:ascii="Montserrat" w:eastAsia="Times New Roman" w:hAnsi="Montserrat" w:cs="Arial"/>
          <w:bCs/>
          <w:sz w:val="20"/>
          <w:szCs w:val="20"/>
          <w:lang w:eastAsia="es-MX"/>
        </w:rPr>
      </w:pP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E</w:t>
      </w:r>
      <w:r w:rsidR="008F1B7A">
        <w:rPr>
          <w:rFonts w:ascii="Montserrat" w:eastAsia="Times New Roman" w:hAnsi="Montserrat" w:cs="Arial"/>
          <w:bCs/>
          <w:sz w:val="20"/>
          <w:szCs w:val="20"/>
          <w:lang w:eastAsia="es-MX"/>
        </w:rPr>
        <w:t>l presente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</w:t>
      </w:r>
      <w:r w:rsidR="008F1B7A">
        <w:rPr>
          <w:rFonts w:ascii="Montserrat" w:eastAsia="Times New Roman" w:hAnsi="Montserrat" w:cs="Arial"/>
          <w:bCs/>
          <w:sz w:val="20"/>
          <w:szCs w:val="20"/>
          <w:lang w:eastAsia="es-MX"/>
        </w:rPr>
        <w:t>formato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</w:t>
      </w:r>
      <w:r w:rsidR="008F1B7A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es 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>para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registrar los cambios 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realizados en el Proyecto Anual de 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Salud y Bienestar Comunitario (P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>A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SB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>I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C) durante el presente ejercicio fiscal 2021, en la entidad. 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>E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l SEDIF deberá considerar que:</w:t>
      </w:r>
    </w:p>
    <w:p w14:paraId="43A62933" w14:textId="3BFA1C31" w:rsidR="00780CD0" w:rsidRPr="00AD4F55" w:rsidRDefault="00780CD0" w:rsidP="00D34226">
      <w:pPr>
        <w:pStyle w:val="Prrafodelista"/>
        <w:numPr>
          <w:ilvl w:val="0"/>
          <w:numId w:val="11"/>
        </w:numPr>
        <w:spacing w:before="240" w:line="276" w:lineRule="auto"/>
        <w:ind w:left="426" w:hanging="313"/>
        <w:contextualSpacing w:val="0"/>
        <w:jc w:val="both"/>
        <w:rPr>
          <w:rFonts w:ascii="Montserrat" w:hAnsi="Montserrat" w:cs="Arial"/>
          <w:bCs/>
          <w:sz w:val="20"/>
          <w:szCs w:val="20"/>
          <w:lang w:eastAsia="es-MX"/>
        </w:rPr>
      </w:pP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Los cambios al PASBIC que impliquen la inclusión de nuevas localidades, deberán prever que </w:t>
      </w:r>
      <w:r w:rsidR="00756984">
        <w:rPr>
          <w:rFonts w:ascii="Montserrat" w:hAnsi="Montserrat" w:cs="Arial"/>
          <w:bCs/>
          <w:sz w:val="20"/>
          <w:szCs w:val="20"/>
          <w:lang w:eastAsia="es-MX"/>
        </w:rPr>
        <w:t>é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>stas cuenten con Actas Constitutivas de los G</w:t>
      </w:r>
      <w:r w:rsidR="001E797B">
        <w:rPr>
          <w:rFonts w:ascii="Montserrat" w:hAnsi="Montserrat" w:cs="Arial"/>
          <w:bCs/>
          <w:sz w:val="20"/>
          <w:szCs w:val="20"/>
          <w:lang w:eastAsia="es-MX"/>
        </w:rPr>
        <w:t xml:space="preserve">rupos de 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>D</w:t>
      </w:r>
      <w:r w:rsidR="001E797B">
        <w:rPr>
          <w:rFonts w:ascii="Montserrat" w:hAnsi="Montserrat" w:cs="Arial"/>
          <w:bCs/>
          <w:sz w:val="20"/>
          <w:szCs w:val="20"/>
          <w:lang w:eastAsia="es-MX"/>
        </w:rPr>
        <w:t>esarrollo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>, Diagnóstico</w:t>
      </w:r>
      <w:r w:rsidR="001E797B">
        <w:rPr>
          <w:rFonts w:ascii="Montserrat" w:hAnsi="Montserrat" w:cs="Arial"/>
          <w:bCs/>
          <w:sz w:val="20"/>
          <w:szCs w:val="20"/>
          <w:lang w:eastAsia="es-MX"/>
        </w:rPr>
        <w:t>s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 Participativo</w:t>
      </w:r>
      <w:r w:rsidR="001E797B">
        <w:rPr>
          <w:rFonts w:ascii="Montserrat" w:hAnsi="Montserrat" w:cs="Arial"/>
          <w:bCs/>
          <w:sz w:val="20"/>
          <w:szCs w:val="20"/>
          <w:lang w:eastAsia="es-MX"/>
        </w:rPr>
        <w:t>s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 y Programa</w:t>
      </w:r>
      <w:r w:rsidR="001E797B">
        <w:rPr>
          <w:rFonts w:ascii="Montserrat" w:hAnsi="Montserrat" w:cs="Arial"/>
          <w:bCs/>
          <w:sz w:val="20"/>
          <w:szCs w:val="20"/>
          <w:lang w:eastAsia="es-MX"/>
        </w:rPr>
        <w:t>s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 de Trabajo Comunitario.</w:t>
      </w:r>
    </w:p>
    <w:p w14:paraId="58875E6C" w14:textId="4FE16C9F" w:rsidR="00780CD0" w:rsidRDefault="00780CD0" w:rsidP="00D34226">
      <w:pPr>
        <w:pStyle w:val="Prrafodelista"/>
        <w:numPr>
          <w:ilvl w:val="0"/>
          <w:numId w:val="11"/>
        </w:numPr>
        <w:spacing w:before="240" w:after="120" w:line="276" w:lineRule="auto"/>
        <w:ind w:left="425" w:hanging="312"/>
        <w:contextualSpacing w:val="0"/>
        <w:jc w:val="both"/>
        <w:rPr>
          <w:rFonts w:ascii="Montserrat" w:hAnsi="Montserrat" w:cs="Arial"/>
          <w:bCs/>
          <w:sz w:val="20"/>
          <w:szCs w:val="20"/>
          <w:lang w:eastAsia="es-MX"/>
        </w:rPr>
      </w:pP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Los cambios que signifiquen sustitución o inclusión de temas nuevos de capacitación y/o proyectos comunitarios, deberán estar sustentados en </w:t>
      </w:r>
      <w:r w:rsidR="00FF564E">
        <w:rPr>
          <w:rFonts w:ascii="Montserrat" w:hAnsi="Montserrat" w:cs="Arial"/>
          <w:bCs/>
          <w:sz w:val="20"/>
          <w:szCs w:val="20"/>
          <w:lang w:eastAsia="es-MX"/>
        </w:rPr>
        <w:t>los</w:t>
      </w:r>
      <w:r w:rsidR="00FF564E"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 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>Diagnóstico</w:t>
      </w:r>
      <w:r w:rsidR="00FF564E">
        <w:rPr>
          <w:rFonts w:ascii="Montserrat" w:hAnsi="Montserrat" w:cs="Arial"/>
          <w:bCs/>
          <w:sz w:val="20"/>
          <w:szCs w:val="20"/>
          <w:lang w:eastAsia="es-MX"/>
        </w:rPr>
        <w:t>s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 Participativo</w:t>
      </w:r>
      <w:r w:rsidR="00FF564E">
        <w:rPr>
          <w:rFonts w:ascii="Montserrat" w:hAnsi="Montserrat" w:cs="Arial"/>
          <w:bCs/>
          <w:sz w:val="20"/>
          <w:szCs w:val="20"/>
          <w:lang w:eastAsia="es-MX"/>
        </w:rPr>
        <w:t>s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 y Programa</w:t>
      </w:r>
      <w:r w:rsidR="00FF564E">
        <w:rPr>
          <w:rFonts w:ascii="Montserrat" w:hAnsi="Montserrat" w:cs="Arial"/>
          <w:bCs/>
          <w:sz w:val="20"/>
          <w:szCs w:val="20"/>
          <w:lang w:eastAsia="es-MX"/>
        </w:rPr>
        <w:t>s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 de Trabajo Comunitario.</w:t>
      </w:r>
    </w:p>
    <w:p w14:paraId="25BCCBF4" w14:textId="60B5A75D" w:rsidR="001F5AC8" w:rsidRPr="00AD4F55" w:rsidRDefault="00EA501C" w:rsidP="00D34226">
      <w:pPr>
        <w:pStyle w:val="Prrafodelista"/>
        <w:numPr>
          <w:ilvl w:val="0"/>
          <w:numId w:val="11"/>
        </w:numPr>
        <w:spacing w:before="240" w:after="120" w:line="276" w:lineRule="auto"/>
        <w:ind w:left="425" w:hanging="312"/>
        <w:contextualSpacing w:val="0"/>
        <w:jc w:val="both"/>
        <w:rPr>
          <w:rFonts w:ascii="Montserrat" w:hAnsi="Montserrat" w:cs="Arial"/>
          <w:bCs/>
          <w:sz w:val="20"/>
          <w:szCs w:val="20"/>
          <w:lang w:eastAsia="es-MX"/>
        </w:rPr>
      </w:pPr>
      <w:r>
        <w:rPr>
          <w:rFonts w:ascii="Montserrat" w:hAnsi="Montserrat" w:cs="Arial"/>
          <w:bCs/>
          <w:sz w:val="20"/>
          <w:szCs w:val="20"/>
          <w:lang w:eastAsia="es-MX"/>
        </w:rPr>
        <w:t xml:space="preserve">Verificar la </w:t>
      </w:r>
      <w:r w:rsidR="001F5AC8">
        <w:rPr>
          <w:rFonts w:ascii="Montserrat" w:hAnsi="Montserrat" w:cs="Arial"/>
          <w:bCs/>
          <w:sz w:val="20"/>
          <w:szCs w:val="20"/>
          <w:lang w:eastAsia="es-MX"/>
        </w:rPr>
        <w:t xml:space="preserve">congruencia </w:t>
      </w:r>
      <w:r>
        <w:rPr>
          <w:rFonts w:ascii="Montserrat" w:hAnsi="Montserrat" w:cs="Arial"/>
          <w:bCs/>
          <w:sz w:val="20"/>
          <w:szCs w:val="20"/>
          <w:lang w:eastAsia="es-MX"/>
        </w:rPr>
        <w:t>de los datos modificados en los diferentes cuadros.</w:t>
      </w:r>
    </w:p>
    <w:p w14:paraId="5C3E275B" w14:textId="77777777" w:rsidR="00780CD0" w:rsidRPr="00AD4F55" w:rsidRDefault="00780CD0" w:rsidP="00780CD0">
      <w:pPr>
        <w:spacing w:after="120" w:line="276" w:lineRule="auto"/>
        <w:jc w:val="both"/>
        <w:rPr>
          <w:rFonts w:ascii="Montserrat" w:hAnsi="Montserrat" w:cs="Arial"/>
          <w:bCs/>
          <w:sz w:val="20"/>
          <w:szCs w:val="20"/>
          <w:lang w:eastAsia="es-MX"/>
        </w:rPr>
      </w:pP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Las modificaciones serán revisadas por el SNDIF para garantizar que los cambios propuestos estén </w:t>
      </w:r>
      <w:r>
        <w:rPr>
          <w:rFonts w:ascii="Montserrat" w:hAnsi="Montserrat" w:cs="Arial"/>
          <w:bCs/>
          <w:sz w:val="20"/>
          <w:szCs w:val="20"/>
          <w:lang w:eastAsia="es-MX"/>
        </w:rPr>
        <w:t xml:space="preserve">conforme a lo establecido a la EIASADC y debidamente </w:t>
      </w:r>
      <w:r w:rsidRPr="00AD4F55">
        <w:rPr>
          <w:rFonts w:ascii="Montserrat" w:hAnsi="Montserrat" w:cs="Arial"/>
          <w:bCs/>
          <w:sz w:val="20"/>
          <w:szCs w:val="20"/>
          <w:lang w:eastAsia="es-MX"/>
        </w:rPr>
        <w:t xml:space="preserve">justificados; </w:t>
      </w:r>
      <w:r>
        <w:rPr>
          <w:rFonts w:ascii="Montserrat" w:hAnsi="Montserrat" w:cs="Arial"/>
          <w:bCs/>
          <w:sz w:val="20"/>
          <w:szCs w:val="20"/>
          <w:lang w:eastAsia="es-MX"/>
        </w:rPr>
        <w:t>a través de este formato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.</w:t>
      </w:r>
    </w:p>
    <w:p w14:paraId="16B24AAE" w14:textId="6B85C261" w:rsidR="0044240A" w:rsidRDefault="00780CD0" w:rsidP="00E637FA">
      <w:pPr>
        <w:jc w:val="both"/>
        <w:rPr>
          <w:rFonts w:ascii="Montserrat" w:eastAsia="Times New Roman" w:hAnsi="Montserrat" w:cs="Arial"/>
          <w:bCs/>
          <w:sz w:val="20"/>
          <w:szCs w:val="20"/>
          <w:lang w:eastAsia="es-MX"/>
        </w:rPr>
      </w:pP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E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l 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SEDIF 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>deberá hacer la entrega del formato a través de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oficio dirigido a la Dirección General de Alimentación y Desarrollo Comunitario (DGADC) </w:t>
      </w:r>
      <w:r w:rsidRPr="00692122"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con los anexos </w:t>
      </w:r>
      <w:r w:rsidR="007D2D2D" w:rsidRPr="00692122"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en el formato originen </w:t>
      </w:r>
      <w:r w:rsidR="00E80074" w:rsidRPr="00692122"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editable </w:t>
      </w:r>
      <w:r w:rsidR="007D2D2D" w:rsidRPr="00D34226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(Excel o </w:t>
      </w:r>
      <w:r w:rsidR="00E80074" w:rsidRPr="00D34226">
        <w:rPr>
          <w:rFonts w:ascii="Montserrat" w:eastAsia="Times New Roman" w:hAnsi="Montserrat" w:cs="Arial"/>
          <w:bCs/>
          <w:sz w:val="20"/>
          <w:szCs w:val="20"/>
          <w:lang w:eastAsia="es-MX"/>
        </w:rPr>
        <w:t>word, según corresponda</w:t>
      </w:r>
      <w:r w:rsidR="007D2D2D" w:rsidRPr="00D34226">
        <w:rPr>
          <w:rFonts w:ascii="Montserrat" w:eastAsia="Times New Roman" w:hAnsi="Montserrat" w:cs="Arial"/>
          <w:bCs/>
          <w:sz w:val="20"/>
          <w:szCs w:val="20"/>
          <w:lang w:eastAsia="es-MX"/>
        </w:rPr>
        <w:t>)</w:t>
      </w:r>
      <w:r w:rsidR="007D2D2D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</w:t>
      </w:r>
      <w:r w:rsidR="007D2D2D" w:rsidRPr="00692122">
        <w:rPr>
          <w:rFonts w:ascii="Montserrat" w:eastAsia="Times New Roman" w:hAnsi="Montserrat" w:cs="Arial"/>
          <w:b/>
          <w:sz w:val="20"/>
          <w:szCs w:val="20"/>
          <w:lang w:eastAsia="es-MX"/>
        </w:rPr>
        <w:t>y en PDF</w:t>
      </w:r>
      <w:r w:rsidR="007D2D2D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correspondientes</w:t>
      </w:r>
      <w:r w:rsidR="00137301">
        <w:rPr>
          <w:rFonts w:ascii="Montserrat" w:eastAsia="Times New Roman" w:hAnsi="Montserrat" w:cs="Arial"/>
          <w:bCs/>
          <w:sz w:val="20"/>
          <w:szCs w:val="20"/>
          <w:lang w:eastAsia="es-MX"/>
        </w:rPr>
        <w:t>,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debidamente requisitados, firmados y escaneados</w:t>
      </w:r>
      <w:r w:rsidR="00756984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en la orientación adecuada para su lectura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, a más tardar el 4 de octubre de 2021.</w:t>
      </w:r>
    </w:p>
    <w:p w14:paraId="6663E9E3" w14:textId="77777777" w:rsidR="0044240A" w:rsidRDefault="0044240A" w:rsidP="00E637FA">
      <w:pPr>
        <w:jc w:val="both"/>
        <w:rPr>
          <w:rFonts w:ascii="Montserrat" w:eastAsia="Times New Roman" w:hAnsi="Montserrat" w:cs="Arial"/>
          <w:bCs/>
          <w:sz w:val="20"/>
          <w:szCs w:val="20"/>
          <w:lang w:eastAsia="es-MX"/>
        </w:rPr>
      </w:pPr>
    </w:p>
    <w:p w14:paraId="64305520" w14:textId="169E4F9E" w:rsidR="00E637FA" w:rsidRDefault="00780CD0" w:rsidP="00E637FA">
      <w:pPr>
        <w:jc w:val="both"/>
        <w:rPr>
          <w:rFonts w:ascii="Montserrat" w:eastAsia="Times New Roman" w:hAnsi="Montserrat" w:cs="Arial"/>
          <w:b/>
          <w:sz w:val="22"/>
          <w:szCs w:val="22"/>
          <w:lang w:eastAsia="es-MX"/>
        </w:rPr>
      </w:pP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El envío será exclusivamente por </w:t>
      </w:r>
      <w:r w:rsidRPr="00AD4F55">
        <w:rPr>
          <w:rFonts w:ascii="Montserrat" w:hAnsi="Montserrat" w:cs="ArialMT"/>
          <w:color w:val="2F2F2F"/>
          <w:sz w:val="20"/>
          <w:szCs w:val="20"/>
        </w:rPr>
        <w:t>correo electrónico</w:t>
      </w:r>
      <w:r>
        <w:rPr>
          <w:rFonts w:ascii="Montserrat" w:hAnsi="Montserrat" w:cs="ArialMT"/>
          <w:color w:val="2F2F2F"/>
          <w:sz w:val="20"/>
          <w:szCs w:val="20"/>
        </w:rPr>
        <w:t>, tanto</w:t>
      </w:r>
      <w:r w:rsidRPr="00AD4F55">
        <w:rPr>
          <w:rFonts w:ascii="Montserrat" w:hAnsi="Montserrat" w:cs="ArialMT"/>
          <w:color w:val="2F2F2F"/>
          <w:sz w:val="20"/>
          <w:szCs w:val="20"/>
        </w:rPr>
        <w:t xml:space="preserve"> 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editable 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>como en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PDF a </w:t>
      </w:r>
      <w:hyperlink r:id="rId8" w:history="1">
        <w:r w:rsidR="00FF564E" w:rsidRPr="00AD4F55">
          <w:rPr>
            <w:rStyle w:val="Hipervnculo"/>
            <w:rFonts w:ascii="Montserrat" w:eastAsia="Times New Roman" w:hAnsi="Montserrat" w:cs="Arial"/>
            <w:bCs/>
            <w:sz w:val="20"/>
            <w:szCs w:val="20"/>
            <w:lang w:eastAsia="es-MX"/>
          </w:rPr>
          <w:t>desa.comunitario@dif.gob.mx</w:t>
        </w:r>
      </w:hyperlink>
      <w:r w:rsidR="00FF564E">
        <w:rPr>
          <w:rStyle w:val="Hipervnculo"/>
          <w:rFonts w:ascii="Montserrat" w:eastAsia="Times New Roman" w:hAnsi="Montserrat" w:cs="Arial"/>
          <w:bCs/>
          <w:sz w:val="20"/>
          <w:szCs w:val="20"/>
          <w:lang w:eastAsia="es-MX"/>
        </w:rPr>
        <w:t>,</w:t>
      </w:r>
      <w:r w:rsidR="00FF564E" w:rsidRPr="00692122">
        <w:rPr>
          <w:rStyle w:val="Hipervnculo"/>
          <w:rFonts w:ascii="Montserrat" w:eastAsia="Times New Roman" w:hAnsi="Montserrat" w:cs="Arial"/>
          <w:bCs/>
          <w:color w:val="auto"/>
          <w:sz w:val="20"/>
          <w:szCs w:val="20"/>
          <w:u w:val="none"/>
          <w:lang w:eastAsia="es-MX"/>
        </w:rPr>
        <w:t xml:space="preserve"> y a </w:t>
      </w:r>
      <w:hyperlink r:id="rId9" w:history="1">
        <w:r w:rsidR="00FF564E" w:rsidRPr="00FF564E">
          <w:rPr>
            <w:rStyle w:val="Hipervnculo"/>
            <w:rFonts w:ascii="Montserrat" w:eastAsia="Times New Roman" w:hAnsi="Montserrat" w:cs="Arial"/>
            <w:bCs/>
            <w:sz w:val="20"/>
            <w:szCs w:val="20"/>
            <w:lang w:eastAsia="es-MX"/>
          </w:rPr>
          <w:t>dadc@dif.gob.mx</w:t>
        </w:r>
      </w:hyperlink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, 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con copia 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a</w:t>
      </w:r>
      <w:r>
        <w:rPr>
          <w:rFonts w:ascii="Montserrat" w:eastAsia="Times New Roman" w:hAnsi="Montserrat" w:cs="Arial"/>
          <w:bCs/>
          <w:sz w:val="20"/>
          <w:szCs w:val="20"/>
          <w:lang w:eastAsia="es-MX"/>
        </w:rPr>
        <w:t xml:space="preserve"> su </w:t>
      </w:r>
      <w:r w:rsidRPr="00AD4F55">
        <w:rPr>
          <w:rFonts w:ascii="Montserrat" w:eastAsia="Times New Roman" w:hAnsi="Montserrat" w:cs="Arial"/>
          <w:bCs/>
          <w:sz w:val="20"/>
          <w:szCs w:val="20"/>
          <w:lang w:eastAsia="es-MX"/>
        </w:rPr>
        <w:t>enlace-revisor correspondiente.</w:t>
      </w:r>
    </w:p>
    <w:p w14:paraId="5E2A458B" w14:textId="16BAD06C" w:rsidR="0044240A" w:rsidRDefault="0044240A" w:rsidP="00E637FA">
      <w:pPr>
        <w:jc w:val="both"/>
        <w:rPr>
          <w:rFonts w:ascii="Montserrat" w:eastAsia="Times New Roman" w:hAnsi="Montserrat" w:cs="Arial"/>
          <w:b/>
          <w:sz w:val="22"/>
          <w:szCs w:val="22"/>
          <w:lang w:eastAsia="es-MX"/>
        </w:rPr>
      </w:pPr>
    </w:p>
    <w:p w14:paraId="17DA7A6E" w14:textId="77777777" w:rsidR="0044240A" w:rsidRDefault="0044240A" w:rsidP="00692122">
      <w:pPr>
        <w:jc w:val="both"/>
        <w:rPr>
          <w:rFonts w:ascii="Montserrat" w:eastAsia="Times New Roman" w:hAnsi="Montserrat" w:cs="Arial"/>
          <w:b/>
          <w:sz w:val="22"/>
          <w:szCs w:val="22"/>
          <w:lang w:eastAsia="es-MX"/>
        </w:rPr>
      </w:pPr>
    </w:p>
    <w:p w14:paraId="34934035" w14:textId="2FDA4907" w:rsidR="008F1B7A" w:rsidRPr="00850A07" w:rsidRDefault="008F1B7A" w:rsidP="00D34226">
      <w:pPr>
        <w:jc w:val="both"/>
        <w:rPr>
          <w:rFonts w:ascii="Montserrat" w:eastAsia="Times New Roman" w:hAnsi="Montserrat" w:cs="Arial"/>
          <w:b/>
          <w:sz w:val="22"/>
          <w:szCs w:val="22"/>
          <w:lang w:eastAsia="es-MX"/>
        </w:rPr>
      </w:pPr>
      <w:r w:rsidRPr="00850A07">
        <w:rPr>
          <w:rFonts w:ascii="Montserrat" w:eastAsia="Times New Roman" w:hAnsi="Montserrat" w:cs="Arial"/>
          <w:b/>
          <w:sz w:val="22"/>
          <w:szCs w:val="22"/>
          <w:lang w:eastAsia="es-MX"/>
        </w:rPr>
        <w:t>INSTRUCCIONES</w:t>
      </w:r>
    </w:p>
    <w:p w14:paraId="4B6D43E2" w14:textId="77777777" w:rsidR="00F25883" w:rsidRDefault="00F25883" w:rsidP="00692122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Montserrat" w:hAnsi="Montserrat" w:cs="Arial"/>
          <w:b/>
          <w:bCs/>
          <w:sz w:val="20"/>
          <w:szCs w:val="20"/>
          <w:lang w:eastAsia="es-MX"/>
        </w:rPr>
      </w:pPr>
    </w:p>
    <w:p w14:paraId="47AAC144" w14:textId="5FEABD4E" w:rsidR="00780CD0" w:rsidRPr="00AD4F55" w:rsidRDefault="00780CD0" w:rsidP="00192583">
      <w:pPr>
        <w:pStyle w:val="Prrafodelista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Montserrat" w:hAnsi="Montserrat" w:cs="Arial"/>
          <w:b/>
          <w:bCs/>
          <w:sz w:val="20"/>
          <w:szCs w:val="20"/>
          <w:lang w:eastAsia="es-MX"/>
        </w:rPr>
      </w:pPr>
      <w:r w:rsidRPr="00AD4F55">
        <w:rPr>
          <w:rFonts w:ascii="Montserrat" w:hAnsi="Montserrat" w:cs="Arial"/>
          <w:b/>
          <w:bCs/>
          <w:sz w:val="20"/>
          <w:szCs w:val="20"/>
          <w:lang w:eastAsia="es-MX"/>
        </w:rPr>
        <w:t>Cuadro “Resumen de Modificaciones”</w:t>
      </w:r>
    </w:p>
    <w:p w14:paraId="7CC533C1" w14:textId="77777777" w:rsidR="00780CD0" w:rsidRDefault="00780CD0" w:rsidP="0044240A">
      <w:pPr>
        <w:pStyle w:val="Prrafodelista"/>
        <w:spacing w:before="240" w:after="101"/>
        <w:ind w:left="0"/>
        <w:jc w:val="both"/>
        <w:rPr>
          <w:rFonts w:ascii="Montserrat" w:hAnsi="Montserrat" w:cs="Arial"/>
          <w:b/>
          <w:bCs/>
          <w:i/>
          <w:sz w:val="20"/>
          <w:szCs w:val="20"/>
          <w:lang w:eastAsia="es-MX"/>
        </w:rPr>
      </w:pPr>
      <w:r w:rsidRPr="00AD4F55">
        <w:rPr>
          <w:rFonts w:ascii="Montserrat" w:hAnsi="Montserrat" w:cs="Arial"/>
          <w:b/>
          <w:bCs/>
          <w:i/>
          <w:sz w:val="20"/>
          <w:szCs w:val="20"/>
          <w:lang w:eastAsia="es-MX"/>
        </w:rPr>
        <w:t>Llenar el cuadro siguiendo las indicaciones.</w:t>
      </w:r>
    </w:p>
    <w:p w14:paraId="345F5C17" w14:textId="77777777" w:rsidR="00850A07" w:rsidRPr="00AD4F55" w:rsidRDefault="00850A07" w:rsidP="00692122">
      <w:pPr>
        <w:pStyle w:val="Prrafodelista"/>
        <w:spacing w:before="240" w:after="101"/>
        <w:ind w:left="0"/>
        <w:jc w:val="both"/>
        <w:rPr>
          <w:rFonts w:ascii="Montserrat" w:hAnsi="Montserrat" w:cs="Arial"/>
          <w:b/>
          <w:bCs/>
          <w:i/>
          <w:sz w:val="20"/>
          <w:szCs w:val="20"/>
          <w:lang w:eastAsia="es-MX"/>
        </w:rPr>
      </w:pPr>
    </w:p>
    <w:p w14:paraId="495CA443" w14:textId="5FE235C5" w:rsidR="00780CD0" w:rsidRPr="00AD4F55" w:rsidRDefault="00756984" w:rsidP="00692122">
      <w:pPr>
        <w:pStyle w:val="Prrafodelista"/>
        <w:numPr>
          <w:ilvl w:val="0"/>
          <w:numId w:val="15"/>
        </w:numPr>
        <w:jc w:val="both"/>
        <w:rPr>
          <w:rFonts w:ascii="Montserrat" w:hAnsi="Montserrat" w:cs="Arial"/>
          <w:i/>
          <w:sz w:val="20"/>
          <w:szCs w:val="20"/>
        </w:rPr>
      </w:pPr>
      <w:r>
        <w:rPr>
          <w:rFonts w:ascii="Montserrat" w:hAnsi="Montserrat" w:cs="Arial"/>
          <w:i/>
          <w:sz w:val="20"/>
          <w:szCs w:val="20"/>
        </w:rPr>
        <w:t>En</w:t>
      </w:r>
      <w:r w:rsidR="002D6DEC">
        <w:rPr>
          <w:rFonts w:ascii="Montserrat" w:hAnsi="Montserrat" w:cs="Arial"/>
          <w:i/>
          <w:sz w:val="20"/>
          <w:szCs w:val="20"/>
        </w:rPr>
        <w:t xml:space="preserve">umerar </w:t>
      </w:r>
      <w:r w:rsidR="00176891">
        <w:rPr>
          <w:rFonts w:ascii="Montserrat" w:hAnsi="Montserrat" w:cs="Arial"/>
          <w:i/>
          <w:sz w:val="20"/>
          <w:szCs w:val="20"/>
        </w:rPr>
        <w:t xml:space="preserve">los cambios de manera </w:t>
      </w:r>
      <w:r w:rsidR="002D6DEC">
        <w:rPr>
          <w:rFonts w:ascii="Montserrat" w:hAnsi="Montserrat" w:cs="Arial"/>
          <w:i/>
          <w:sz w:val="20"/>
          <w:szCs w:val="20"/>
        </w:rPr>
        <w:t>consecutiva</w:t>
      </w:r>
      <w:r w:rsidR="00780CD0" w:rsidRPr="00AD4F55">
        <w:rPr>
          <w:rFonts w:ascii="Montserrat" w:hAnsi="Montserrat" w:cs="Arial"/>
          <w:i/>
          <w:sz w:val="20"/>
          <w:szCs w:val="20"/>
        </w:rPr>
        <w:t>.</w:t>
      </w:r>
    </w:p>
    <w:p w14:paraId="02168A3E" w14:textId="77777777" w:rsidR="00780CD0" w:rsidRPr="00AD4F55" w:rsidRDefault="00780CD0" w:rsidP="00692122">
      <w:pPr>
        <w:pStyle w:val="Prrafodelista"/>
        <w:numPr>
          <w:ilvl w:val="0"/>
          <w:numId w:val="15"/>
        </w:numPr>
        <w:jc w:val="both"/>
        <w:rPr>
          <w:rFonts w:ascii="Montserrat" w:hAnsi="Montserrat" w:cs="Arial"/>
          <w:i/>
          <w:sz w:val="20"/>
          <w:szCs w:val="20"/>
        </w:rPr>
      </w:pPr>
      <w:r w:rsidRPr="00AD4F55">
        <w:rPr>
          <w:rFonts w:ascii="Montserrat" w:hAnsi="Montserrat" w:cs="Arial"/>
          <w:i/>
          <w:sz w:val="20"/>
          <w:szCs w:val="20"/>
        </w:rPr>
        <w:t xml:space="preserve">Indicar los cambios efectuados con respecto al PASBIC </w:t>
      </w:r>
      <w:r>
        <w:rPr>
          <w:rFonts w:ascii="Montserrat" w:hAnsi="Montserrat" w:cs="Arial"/>
          <w:i/>
          <w:sz w:val="20"/>
          <w:szCs w:val="20"/>
        </w:rPr>
        <w:t xml:space="preserve">enviado y validado como </w:t>
      </w:r>
      <w:r w:rsidRPr="00AD4F55">
        <w:rPr>
          <w:rFonts w:ascii="Montserrat" w:hAnsi="Montserrat" w:cs="Arial"/>
          <w:i/>
          <w:sz w:val="20"/>
          <w:szCs w:val="20"/>
        </w:rPr>
        <w:t>definitivo.</w:t>
      </w:r>
    </w:p>
    <w:p w14:paraId="35C20F37" w14:textId="01AC1136" w:rsidR="00780CD0" w:rsidRDefault="00780CD0" w:rsidP="00692122">
      <w:pPr>
        <w:pStyle w:val="Prrafodelista"/>
        <w:numPr>
          <w:ilvl w:val="0"/>
          <w:numId w:val="15"/>
        </w:numPr>
        <w:jc w:val="both"/>
        <w:rPr>
          <w:rFonts w:ascii="Montserrat" w:hAnsi="Montserrat" w:cs="Arial"/>
          <w:i/>
          <w:sz w:val="20"/>
          <w:szCs w:val="20"/>
          <w:lang w:eastAsia="es-MX"/>
        </w:rPr>
      </w:pPr>
      <w:r w:rsidRPr="00AD4F55">
        <w:rPr>
          <w:rFonts w:ascii="Montserrat" w:hAnsi="Montserrat" w:cs="Arial"/>
          <w:i/>
          <w:sz w:val="20"/>
          <w:szCs w:val="20"/>
        </w:rPr>
        <w:t>Explicar</w:t>
      </w:r>
      <w:r w:rsidRPr="00AD4F55">
        <w:rPr>
          <w:rFonts w:ascii="Montserrat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hAnsi="Montserrat" w:cs="Arial"/>
          <w:i/>
          <w:sz w:val="20"/>
          <w:szCs w:val="20"/>
          <w:lang w:eastAsia="es-MX"/>
        </w:rPr>
        <w:t>y justificar el</w:t>
      </w:r>
      <w:r w:rsidRPr="00AD4F55">
        <w:rPr>
          <w:rFonts w:ascii="Montserrat" w:hAnsi="Montserrat" w:cs="Arial"/>
          <w:i/>
          <w:sz w:val="20"/>
          <w:szCs w:val="20"/>
          <w:lang w:eastAsia="es-MX"/>
        </w:rPr>
        <w:t xml:space="preserve"> motivo de los cambio</w:t>
      </w:r>
      <w:r>
        <w:rPr>
          <w:rFonts w:ascii="Montserrat" w:hAnsi="Montserrat" w:cs="Arial"/>
          <w:i/>
          <w:sz w:val="20"/>
          <w:szCs w:val="20"/>
          <w:lang w:eastAsia="es-MX"/>
        </w:rPr>
        <w:t>s para cada caso.</w:t>
      </w:r>
    </w:p>
    <w:p w14:paraId="70CE8EA4" w14:textId="77777777" w:rsidR="00456D49" w:rsidRDefault="00456D49" w:rsidP="00192583">
      <w:pPr>
        <w:jc w:val="both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</w:p>
    <w:p w14:paraId="3F431C5E" w14:textId="77777777" w:rsidR="00780CD0" w:rsidRDefault="00780CD0" w:rsidP="00692122">
      <w:pPr>
        <w:pStyle w:val="Prrafodelista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Montserrat" w:hAnsi="Montserrat" w:cs="Arial"/>
          <w:b/>
          <w:bCs/>
          <w:sz w:val="20"/>
          <w:szCs w:val="18"/>
          <w:lang w:eastAsia="es-MX"/>
        </w:rPr>
      </w:pPr>
      <w:r w:rsidRPr="00A755DF">
        <w:rPr>
          <w:rFonts w:ascii="Montserrat" w:hAnsi="Montserrat" w:cs="Arial"/>
          <w:b/>
          <w:bCs/>
          <w:sz w:val="20"/>
          <w:szCs w:val="18"/>
          <w:lang w:eastAsia="es-MX"/>
        </w:rPr>
        <w:lastRenderedPageBreak/>
        <w:t>Cuadro 1</w:t>
      </w:r>
      <w:r>
        <w:rPr>
          <w:rFonts w:ascii="Montserrat" w:hAnsi="Montserrat" w:cs="Arial"/>
          <w:b/>
          <w:bCs/>
          <w:sz w:val="20"/>
          <w:szCs w:val="18"/>
          <w:lang w:eastAsia="es-MX"/>
        </w:rPr>
        <w:t xml:space="preserve">. Focalización y </w:t>
      </w:r>
      <w:r w:rsidRPr="00A755DF">
        <w:rPr>
          <w:rFonts w:ascii="Montserrat" w:hAnsi="Montserrat" w:cs="Arial"/>
          <w:b/>
          <w:bCs/>
          <w:sz w:val="20"/>
          <w:szCs w:val="18"/>
          <w:lang w:eastAsia="es-MX"/>
        </w:rPr>
        <w:t>Cobertura</w:t>
      </w:r>
    </w:p>
    <w:p w14:paraId="5B9AE38B" w14:textId="5261197E" w:rsidR="00BC29C3" w:rsidRDefault="00BC29C3" w:rsidP="00192583">
      <w:pPr>
        <w:pStyle w:val="Prrafodelista"/>
        <w:ind w:left="0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18"/>
          <w:lang w:eastAsia="es-MX"/>
        </w:rPr>
        <w:t xml:space="preserve">En caso de que el cambio sea en el </w:t>
      </w:r>
      <w:r w:rsidRPr="006F3C63">
        <w:rPr>
          <w:rFonts w:ascii="Montserrat" w:hAnsi="Montserrat" w:cs="Arial"/>
          <w:b/>
          <w:i/>
          <w:sz w:val="20"/>
          <w:szCs w:val="18"/>
          <w:lang w:eastAsia="es-MX"/>
        </w:rPr>
        <w:t>Cuadro 1. Focalización y Cobertura</w:t>
      </w:r>
      <w:r>
        <w:rPr>
          <w:rFonts w:ascii="Montserrat" w:hAnsi="Montserrat" w:cs="Arial"/>
          <w:b/>
          <w:i/>
          <w:sz w:val="20"/>
          <w:szCs w:val="18"/>
          <w:lang w:eastAsia="es-MX"/>
        </w:rPr>
        <w:t>,</w:t>
      </w:r>
      <w:r>
        <w:rPr>
          <w:rFonts w:ascii="Montserrat" w:hAnsi="Montserrat" w:cs="Arial"/>
          <w:i/>
          <w:sz w:val="20"/>
          <w:szCs w:val="18"/>
          <w:lang w:eastAsia="es-MX"/>
        </w:rPr>
        <w:t xml:space="preserve"> solicitar</w:t>
      </w:r>
      <w:r w:rsidR="000631FD">
        <w:rPr>
          <w:rFonts w:ascii="Montserrat" w:hAnsi="Montserrat" w:cs="Arial"/>
          <w:i/>
          <w:sz w:val="20"/>
          <w:szCs w:val="18"/>
          <w:lang w:eastAsia="es-MX"/>
        </w:rPr>
        <w:t xml:space="preserve"> el des</w:t>
      </w:r>
      <w:r w:rsidRPr="00FF1BE4">
        <w:rPr>
          <w:rFonts w:ascii="Montserrat" w:hAnsi="Montserrat" w:cs="Arial"/>
          <w:bCs/>
          <w:i/>
          <w:sz w:val="20"/>
          <w:szCs w:val="18"/>
          <w:lang w:eastAsia="es-MX"/>
        </w:rPr>
        <w:t>bloque</w:t>
      </w:r>
      <w:r>
        <w:rPr>
          <w:rFonts w:ascii="Montserrat" w:hAnsi="Montserrat" w:cs="Arial"/>
          <w:bCs/>
          <w:i/>
          <w:sz w:val="20"/>
          <w:szCs w:val="18"/>
          <w:lang w:eastAsia="es-MX"/>
        </w:rPr>
        <w:t>o</w:t>
      </w:r>
      <w:r>
        <w:rPr>
          <w:rFonts w:ascii="Montserrat" w:hAnsi="Montserrat" w:cs="Arial"/>
          <w:i/>
          <w:sz w:val="20"/>
          <w:szCs w:val="18"/>
          <w:lang w:eastAsia="es-MX"/>
        </w:rPr>
        <w:t xml:space="preserve"> </w:t>
      </w:r>
      <w:r w:rsidR="000631FD">
        <w:rPr>
          <w:rFonts w:ascii="Montserrat" w:hAnsi="Montserrat" w:cs="Arial"/>
          <w:i/>
          <w:sz w:val="20"/>
          <w:szCs w:val="18"/>
          <w:lang w:eastAsia="es-MX"/>
        </w:rPr>
        <w:t xml:space="preserve">de dicho cuadro </w:t>
      </w:r>
      <w:r>
        <w:rPr>
          <w:rFonts w:ascii="Montserrat" w:hAnsi="Montserrat" w:cs="Arial"/>
          <w:i/>
          <w:sz w:val="20"/>
          <w:szCs w:val="18"/>
          <w:lang w:eastAsia="es-MX"/>
        </w:rPr>
        <w:t>a la Dirección de Desarrollo Comunitario para realizar las modificaciones que se tengan consideradas.</w:t>
      </w:r>
    </w:p>
    <w:p w14:paraId="1CAFFFA3" w14:textId="77777777" w:rsidR="00BC29C3" w:rsidRDefault="00BC29C3" w:rsidP="0044240A">
      <w:pPr>
        <w:pStyle w:val="Prrafodelista"/>
        <w:ind w:left="0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1156B29D" w14:textId="14123351" w:rsidR="000631FD" w:rsidRDefault="00BC29C3" w:rsidP="00692122">
      <w:pPr>
        <w:pStyle w:val="Prrafodelista"/>
        <w:ind w:left="0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18"/>
          <w:lang w:eastAsia="es-MX"/>
        </w:rPr>
        <w:t xml:space="preserve">Una vez que se tenga el cuadro </w:t>
      </w:r>
      <w:r w:rsidR="008D46FB">
        <w:rPr>
          <w:rFonts w:ascii="Montserrat" w:hAnsi="Montserrat" w:cs="Arial"/>
          <w:i/>
          <w:sz w:val="20"/>
          <w:szCs w:val="18"/>
          <w:lang w:eastAsia="es-MX"/>
        </w:rPr>
        <w:t xml:space="preserve">en Excel </w:t>
      </w:r>
      <w:r w:rsidR="000631FD">
        <w:rPr>
          <w:rFonts w:ascii="Montserrat" w:hAnsi="Montserrat" w:cs="Arial"/>
          <w:i/>
          <w:sz w:val="20"/>
          <w:szCs w:val="18"/>
          <w:lang w:eastAsia="es-MX"/>
        </w:rPr>
        <w:t>desbloqueado</w:t>
      </w:r>
      <w:r>
        <w:rPr>
          <w:rFonts w:ascii="Montserrat" w:hAnsi="Montserrat" w:cs="Arial"/>
          <w:i/>
          <w:sz w:val="20"/>
          <w:szCs w:val="18"/>
          <w:lang w:eastAsia="es-MX"/>
        </w:rPr>
        <w:t xml:space="preserve">, </w:t>
      </w:r>
      <w:r w:rsidR="00850A07">
        <w:rPr>
          <w:rFonts w:ascii="Montserrat" w:hAnsi="Montserrat" w:cs="Arial"/>
          <w:i/>
          <w:sz w:val="20"/>
          <w:szCs w:val="18"/>
          <w:lang w:eastAsia="es-MX"/>
        </w:rPr>
        <w:t>actualizarlo</w:t>
      </w:r>
      <w:r w:rsidR="000631FD">
        <w:rPr>
          <w:rFonts w:ascii="Montserrat" w:hAnsi="Montserrat" w:cs="Arial"/>
          <w:i/>
          <w:sz w:val="20"/>
          <w:szCs w:val="18"/>
          <w:lang w:eastAsia="es-MX"/>
        </w:rPr>
        <w:t xml:space="preserve"> y </w:t>
      </w:r>
      <w:r w:rsidR="00756984">
        <w:rPr>
          <w:rFonts w:ascii="Montserrat" w:hAnsi="Montserrat" w:cs="Arial"/>
          <w:i/>
          <w:sz w:val="20"/>
          <w:szCs w:val="18"/>
          <w:lang w:eastAsia="es-MX"/>
        </w:rPr>
        <w:t>señal</w:t>
      </w:r>
      <w:r w:rsidR="000631FD">
        <w:rPr>
          <w:rFonts w:ascii="Montserrat" w:hAnsi="Montserrat" w:cs="Arial"/>
          <w:i/>
          <w:sz w:val="20"/>
          <w:szCs w:val="18"/>
          <w:lang w:eastAsia="es-MX"/>
        </w:rPr>
        <w:t>ar</w:t>
      </w:r>
      <w:r w:rsidR="0055738A">
        <w:rPr>
          <w:rFonts w:ascii="Montserrat" w:hAnsi="Montserrat" w:cs="Arial"/>
          <w:i/>
          <w:sz w:val="20"/>
          <w:szCs w:val="18"/>
          <w:lang w:eastAsia="es-MX"/>
        </w:rPr>
        <w:t xml:space="preserve"> los cambios</w:t>
      </w:r>
      <w:r w:rsidR="000631FD">
        <w:rPr>
          <w:rFonts w:ascii="Montserrat" w:hAnsi="Montserrat" w:cs="Arial"/>
          <w:i/>
          <w:sz w:val="20"/>
          <w:szCs w:val="18"/>
          <w:lang w:eastAsia="es-MX"/>
        </w:rPr>
        <w:t xml:space="preserve"> de la siguiente forma:</w:t>
      </w:r>
    </w:p>
    <w:p w14:paraId="00137AB2" w14:textId="77777777" w:rsidR="000631FD" w:rsidRDefault="000631FD" w:rsidP="00692122">
      <w:pPr>
        <w:pStyle w:val="Prrafodelista"/>
        <w:ind w:left="0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3B3D0695" w14:textId="612101A4" w:rsidR="000631FD" w:rsidRDefault="000631FD" w:rsidP="00692122">
      <w:pPr>
        <w:pStyle w:val="Prrafodelista"/>
        <w:numPr>
          <w:ilvl w:val="0"/>
          <w:numId w:val="18"/>
        </w:numPr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18"/>
          <w:lang w:eastAsia="es-MX"/>
        </w:rPr>
        <w:t>Para el caso</w:t>
      </w:r>
      <w:r w:rsidR="0055738A">
        <w:rPr>
          <w:rFonts w:ascii="Montserrat" w:hAnsi="Montserrat" w:cs="Arial"/>
          <w:i/>
          <w:sz w:val="20"/>
          <w:szCs w:val="18"/>
          <w:lang w:eastAsia="es-MX"/>
        </w:rPr>
        <w:t xml:space="preserve"> de</w:t>
      </w:r>
      <w:r w:rsidR="0055738A" w:rsidRPr="006852FC">
        <w:rPr>
          <w:rFonts w:ascii="Montserrat" w:hAnsi="Montserrat" w:cs="Arial"/>
          <w:i/>
          <w:sz w:val="20"/>
          <w:szCs w:val="18"/>
          <w:lang w:eastAsia="es-MX"/>
        </w:rPr>
        <w:t xml:space="preserve"> descartar </w:t>
      </w:r>
      <w:r w:rsidR="0055738A">
        <w:rPr>
          <w:rFonts w:ascii="Montserrat" w:hAnsi="Montserrat" w:cs="Arial"/>
          <w:i/>
          <w:sz w:val="20"/>
          <w:szCs w:val="18"/>
          <w:lang w:eastAsia="es-MX"/>
        </w:rPr>
        <w:t xml:space="preserve">un </w:t>
      </w:r>
      <w:r w:rsidR="0055738A" w:rsidRPr="006852FC">
        <w:rPr>
          <w:rFonts w:ascii="Montserrat" w:hAnsi="Montserrat" w:cs="Arial"/>
          <w:i/>
          <w:sz w:val="20"/>
          <w:szCs w:val="18"/>
          <w:lang w:eastAsia="es-MX"/>
        </w:rPr>
        <w:t>GD</w:t>
      </w:r>
      <w:r w:rsidR="006852FC" w:rsidRPr="006852FC">
        <w:rPr>
          <w:rFonts w:ascii="Montserrat" w:hAnsi="Montserrat" w:cs="Arial"/>
          <w:i/>
          <w:sz w:val="20"/>
          <w:szCs w:val="18"/>
          <w:lang w:eastAsia="es-MX"/>
        </w:rPr>
        <w:t xml:space="preserve"> </w:t>
      </w:r>
      <w:r>
        <w:rPr>
          <w:rFonts w:ascii="Montserrat" w:hAnsi="Montserrat" w:cs="Arial"/>
          <w:i/>
          <w:sz w:val="20"/>
          <w:szCs w:val="18"/>
          <w:lang w:eastAsia="es-MX"/>
        </w:rPr>
        <w:t>sombrear</w:t>
      </w:r>
      <w:r w:rsidR="009D5DAC">
        <w:rPr>
          <w:rFonts w:ascii="Montserrat" w:hAnsi="Montserrat" w:cs="Arial"/>
          <w:i/>
          <w:sz w:val="20"/>
          <w:szCs w:val="18"/>
          <w:lang w:eastAsia="es-MX"/>
        </w:rPr>
        <w:t xml:space="preserve"> </w:t>
      </w:r>
      <w:r w:rsidR="0055738A" w:rsidRPr="006852FC">
        <w:rPr>
          <w:rFonts w:ascii="Montserrat" w:hAnsi="Montserrat" w:cs="Arial"/>
          <w:i/>
          <w:sz w:val="20"/>
          <w:szCs w:val="18"/>
          <w:lang w:eastAsia="es-MX"/>
        </w:rPr>
        <w:t xml:space="preserve">toda la fila </w:t>
      </w:r>
      <w:r w:rsidR="0055738A">
        <w:rPr>
          <w:rFonts w:ascii="Montserrat" w:hAnsi="Montserrat" w:cs="Arial"/>
          <w:i/>
          <w:sz w:val="20"/>
          <w:szCs w:val="18"/>
          <w:lang w:eastAsia="es-MX"/>
        </w:rPr>
        <w:t>en</w:t>
      </w:r>
      <w:r w:rsidR="006852FC" w:rsidRPr="006852FC">
        <w:rPr>
          <w:rFonts w:ascii="Montserrat" w:hAnsi="Montserrat" w:cs="Arial"/>
          <w:i/>
          <w:sz w:val="20"/>
          <w:szCs w:val="18"/>
          <w:lang w:eastAsia="es-MX"/>
        </w:rPr>
        <w:t xml:space="preserve"> rojo</w:t>
      </w:r>
      <w:r>
        <w:rPr>
          <w:rFonts w:ascii="Montserrat" w:hAnsi="Montserrat" w:cs="Arial"/>
          <w:i/>
          <w:sz w:val="20"/>
          <w:szCs w:val="18"/>
          <w:lang w:eastAsia="es-MX"/>
        </w:rPr>
        <w:t>.</w:t>
      </w:r>
    </w:p>
    <w:p w14:paraId="718DE260" w14:textId="5FCFA4CF" w:rsidR="000631FD" w:rsidRDefault="000631FD" w:rsidP="00692122">
      <w:pPr>
        <w:pStyle w:val="Prrafodelista"/>
        <w:numPr>
          <w:ilvl w:val="0"/>
          <w:numId w:val="18"/>
        </w:numPr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  <w:r w:rsidRPr="000631FD">
        <w:rPr>
          <w:rFonts w:ascii="Montserrat" w:hAnsi="Montserrat" w:cs="Arial"/>
          <w:i/>
          <w:sz w:val="20"/>
          <w:szCs w:val="18"/>
          <w:lang w:eastAsia="es-MX"/>
        </w:rPr>
        <w:t>Para</w:t>
      </w:r>
      <w:r w:rsidR="0055738A" w:rsidRPr="000631FD">
        <w:rPr>
          <w:rFonts w:ascii="Montserrat" w:hAnsi="Montserrat" w:cs="Arial"/>
          <w:i/>
          <w:sz w:val="20"/>
          <w:szCs w:val="18"/>
          <w:lang w:eastAsia="es-MX"/>
        </w:rPr>
        <w:t xml:space="preserve"> </w:t>
      </w:r>
      <w:r w:rsidR="006852FC" w:rsidRPr="000631FD">
        <w:rPr>
          <w:rFonts w:ascii="Montserrat" w:hAnsi="Montserrat" w:cs="Arial"/>
          <w:i/>
          <w:sz w:val="20"/>
          <w:szCs w:val="18"/>
          <w:lang w:eastAsia="es-MX"/>
        </w:rPr>
        <w:t xml:space="preserve">agrega un GD </w:t>
      </w:r>
      <w:r w:rsidR="0055738A" w:rsidRPr="000631FD">
        <w:rPr>
          <w:rFonts w:ascii="Montserrat" w:hAnsi="Montserrat" w:cs="Arial"/>
          <w:i/>
          <w:sz w:val="20"/>
          <w:szCs w:val="18"/>
          <w:lang w:eastAsia="es-MX"/>
        </w:rPr>
        <w:t>s</w:t>
      </w:r>
      <w:r w:rsidRPr="000631FD">
        <w:rPr>
          <w:rFonts w:ascii="Montserrat" w:hAnsi="Montserrat" w:cs="Arial"/>
          <w:i/>
          <w:sz w:val="20"/>
          <w:szCs w:val="18"/>
          <w:lang w:eastAsia="es-MX"/>
        </w:rPr>
        <w:t>ombrear</w:t>
      </w:r>
      <w:r w:rsidR="0055738A" w:rsidRPr="000631FD">
        <w:rPr>
          <w:rFonts w:ascii="Montserrat" w:hAnsi="Montserrat" w:cs="Arial"/>
          <w:i/>
          <w:sz w:val="20"/>
          <w:szCs w:val="18"/>
          <w:lang w:eastAsia="es-MX"/>
        </w:rPr>
        <w:t xml:space="preserve"> </w:t>
      </w:r>
      <w:r w:rsidR="006852FC" w:rsidRPr="000631FD">
        <w:rPr>
          <w:rFonts w:ascii="Montserrat" w:hAnsi="Montserrat" w:cs="Arial"/>
          <w:i/>
          <w:sz w:val="20"/>
          <w:szCs w:val="18"/>
          <w:lang w:eastAsia="es-MX"/>
        </w:rPr>
        <w:t xml:space="preserve">toda la fila </w:t>
      </w:r>
      <w:r w:rsidR="0055738A" w:rsidRPr="000631FD">
        <w:rPr>
          <w:rFonts w:ascii="Montserrat" w:hAnsi="Montserrat" w:cs="Arial"/>
          <w:i/>
          <w:sz w:val="20"/>
          <w:szCs w:val="18"/>
          <w:lang w:eastAsia="es-MX"/>
        </w:rPr>
        <w:t>en</w:t>
      </w:r>
      <w:r w:rsidR="006852FC" w:rsidRPr="000631FD">
        <w:rPr>
          <w:rFonts w:ascii="Montserrat" w:hAnsi="Montserrat" w:cs="Arial"/>
          <w:i/>
          <w:sz w:val="20"/>
          <w:szCs w:val="18"/>
          <w:lang w:eastAsia="es-MX"/>
        </w:rPr>
        <w:t xml:space="preserve"> verde</w:t>
      </w:r>
      <w:r w:rsidRPr="000631FD">
        <w:rPr>
          <w:rFonts w:ascii="Montserrat" w:hAnsi="Montserrat" w:cs="Arial"/>
          <w:i/>
          <w:sz w:val="20"/>
          <w:szCs w:val="18"/>
          <w:lang w:eastAsia="es-MX"/>
        </w:rPr>
        <w:t>.</w:t>
      </w:r>
    </w:p>
    <w:p w14:paraId="3EFD5CC1" w14:textId="467364DC" w:rsidR="000631FD" w:rsidRDefault="000631FD" w:rsidP="00692122">
      <w:pPr>
        <w:pStyle w:val="Prrafodelista"/>
        <w:numPr>
          <w:ilvl w:val="0"/>
          <w:numId w:val="18"/>
        </w:numPr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  <w:r w:rsidRPr="003755C6">
        <w:rPr>
          <w:rFonts w:ascii="Montserrat" w:hAnsi="Montserrat" w:cs="Arial"/>
          <w:i/>
          <w:sz w:val="20"/>
          <w:szCs w:val="18"/>
          <w:lang w:eastAsia="es-MX"/>
        </w:rPr>
        <w:t>Si el cambio es parcial, es decir, solo afecta cierta información del GD marcar la celda con gris claro.</w:t>
      </w:r>
    </w:p>
    <w:p w14:paraId="61A60367" w14:textId="77777777" w:rsidR="00BC29C3" w:rsidRDefault="00BC29C3" w:rsidP="00192583">
      <w:pPr>
        <w:pStyle w:val="Prrafodelista"/>
        <w:ind w:left="0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4FA7BAE8" w14:textId="4E6237B4" w:rsidR="006852FC" w:rsidRPr="001E797B" w:rsidRDefault="000F2DF9" w:rsidP="00692122">
      <w:pPr>
        <w:pStyle w:val="Prrafodelista"/>
        <w:ind w:left="0"/>
        <w:contextualSpacing w:val="0"/>
        <w:jc w:val="both"/>
        <w:rPr>
          <w:rFonts w:ascii="Montserrat" w:hAnsi="Montserrat" w:cs="Arial"/>
          <w:bCs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18"/>
          <w:lang w:eastAsia="es-MX"/>
        </w:rPr>
        <w:t xml:space="preserve">En el cuadro correspondiente de este formato, señalar </w:t>
      </w:r>
      <w:r w:rsidRPr="00692122">
        <w:rPr>
          <w:rFonts w:ascii="Montserrat" w:hAnsi="Montserrat" w:cs="Arial"/>
          <w:b/>
          <w:bCs/>
          <w:i/>
          <w:sz w:val="20"/>
          <w:szCs w:val="18"/>
          <w:lang w:eastAsia="es-MX"/>
        </w:rPr>
        <w:t xml:space="preserve">”SE ANEXA </w:t>
      </w:r>
      <w:r w:rsidRPr="00395856">
        <w:rPr>
          <w:rFonts w:ascii="Montserrat" w:hAnsi="Montserrat" w:cs="Arial"/>
          <w:b/>
          <w:bCs/>
          <w:i/>
          <w:sz w:val="20"/>
          <w:szCs w:val="18"/>
          <w:lang w:eastAsia="es-MX"/>
        </w:rPr>
        <w:t xml:space="preserve">CUADRO </w:t>
      </w:r>
      <w:r w:rsidRPr="00D34226">
        <w:rPr>
          <w:rFonts w:ascii="Montserrat" w:hAnsi="Montserrat" w:cs="Arial"/>
          <w:b/>
          <w:bCs/>
          <w:i/>
          <w:sz w:val="20"/>
          <w:szCs w:val="18"/>
          <w:lang w:eastAsia="es-MX"/>
        </w:rPr>
        <w:t>1”</w:t>
      </w:r>
      <w:r>
        <w:rPr>
          <w:rFonts w:ascii="Montserrat" w:hAnsi="Montserrat" w:cs="Arial"/>
          <w:i/>
          <w:sz w:val="20"/>
          <w:szCs w:val="18"/>
          <w:lang w:eastAsia="es-MX"/>
        </w:rPr>
        <w:t xml:space="preserve"> o </w:t>
      </w:r>
      <w:r w:rsidR="006852FC" w:rsidRPr="006852FC">
        <w:rPr>
          <w:rFonts w:ascii="Montserrat" w:hAnsi="Montserrat" w:cs="Arial"/>
          <w:b/>
          <w:i/>
          <w:sz w:val="20"/>
          <w:szCs w:val="18"/>
          <w:lang w:eastAsia="es-MX"/>
        </w:rPr>
        <w:t>“NO APLICA”</w:t>
      </w:r>
      <w:r>
        <w:rPr>
          <w:rFonts w:ascii="Montserrat" w:hAnsi="Montserrat" w:cs="Arial"/>
          <w:b/>
          <w:i/>
          <w:sz w:val="20"/>
          <w:szCs w:val="18"/>
          <w:lang w:eastAsia="es-MX"/>
        </w:rPr>
        <w:t xml:space="preserve"> </w:t>
      </w:r>
      <w:r w:rsidRPr="00692122">
        <w:rPr>
          <w:rFonts w:ascii="Montserrat" w:hAnsi="Montserrat" w:cs="Arial"/>
          <w:bCs/>
          <w:i/>
          <w:sz w:val="20"/>
          <w:szCs w:val="18"/>
          <w:lang w:eastAsia="es-MX"/>
        </w:rPr>
        <w:t>en caso de no haber modificaciones.</w:t>
      </w:r>
      <w:r w:rsidR="006852FC" w:rsidRPr="00692122">
        <w:rPr>
          <w:rFonts w:ascii="Montserrat" w:hAnsi="Montserrat" w:cs="Arial"/>
          <w:bCs/>
          <w:i/>
          <w:sz w:val="20"/>
          <w:szCs w:val="18"/>
          <w:lang w:eastAsia="es-MX"/>
        </w:rPr>
        <w:t xml:space="preserve"> </w:t>
      </w:r>
    </w:p>
    <w:p w14:paraId="533D25B4" w14:textId="77777777" w:rsidR="00780CD0" w:rsidRDefault="00780CD0" w:rsidP="00692122">
      <w:pPr>
        <w:jc w:val="both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</w:p>
    <w:p w14:paraId="6BDC4966" w14:textId="77777777" w:rsidR="007E6859" w:rsidRPr="00F31664" w:rsidRDefault="007E6859" w:rsidP="00692122">
      <w:pPr>
        <w:pStyle w:val="Prrafodelista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Montserrat" w:hAnsi="Montserrat" w:cs="Arial"/>
          <w:b/>
          <w:bCs/>
          <w:sz w:val="20"/>
          <w:szCs w:val="18"/>
          <w:lang w:eastAsia="es-MX"/>
        </w:rPr>
      </w:pPr>
      <w:r w:rsidRPr="00F31664">
        <w:rPr>
          <w:rFonts w:ascii="Montserrat" w:hAnsi="Montserrat" w:cs="Arial"/>
          <w:b/>
          <w:bCs/>
          <w:sz w:val="20"/>
          <w:szCs w:val="18"/>
          <w:lang w:eastAsia="es-MX"/>
        </w:rPr>
        <w:t>Modificaciones en las Estrategias Anuales de Inversión Comunitaria (EAIC).</w:t>
      </w:r>
    </w:p>
    <w:p w14:paraId="6C2538BA" w14:textId="77777777" w:rsidR="007E6859" w:rsidRPr="00AD4F55" w:rsidRDefault="007E6859" w:rsidP="00692122">
      <w:pPr>
        <w:jc w:val="both"/>
        <w:rPr>
          <w:rFonts w:ascii="Montserrat" w:eastAsia="Times New Roman" w:hAnsi="Montserrat" w:cs="Arial"/>
          <w:i/>
          <w:sz w:val="20"/>
          <w:szCs w:val="20"/>
          <w:lang w:eastAsia="es-ES"/>
        </w:rPr>
      </w:pPr>
      <w:r w:rsidRPr="00AD4F55">
        <w:rPr>
          <w:rFonts w:ascii="Montserrat" w:eastAsia="Times New Roman" w:hAnsi="Montserrat" w:cs="Arial"/>
          <w:i/>
          <w:sz w:val="20"/>
          <w:szCs w:val="20"/>
          <w:lang w:eastAsia="es-ES"/>
        </w:rPr>
        <w:t>En caso de modificaciones en las EAIC:</w:t>
      </w:r>
      <w:r w:rsidR="00850A07" w:rsidRPr="00850A07">
        <w:rPr>
          <w:rFonts w:ascii="Montserrat" w:hAnsi="Montserrat"/>
          <w:noProof/>
          <w:sz w:val="18"/>
          <w:szCs w:val="18"/>
          <w:lang w:eastAsia="es-MX"/>
        </w:rPr>
        <w:t xml:space="preserve"> </w:t>
      </w:r>
    </w:p>
    <w:p w14:paraId="334FA727" w14:textId="7D8F3D38" w:rsidR="008D46FB" w:rsidRDefault="007E6859" w:rsidP="00192583">
      <w:pPr>
        <w:pStyle w:val="Prrafodelista"/>
        <w:numPr>
          <w:ilvl w:val="0"/>
          <w:numId w:val="15"/>
        </w:numPr>
        <w:jc w:val="both"/>
        <w:rPr>
          <w:rFonts w:ascii="Montserrat" w:hAnsi="Montserrat" w:cs="Arial"/>
          <w:i/>
          <w:sz w:val="20"/>
          <w:szCs w:val="20"/>
        </w:rPr>
      </w:pPr>
      <w:r w:rsidRPr="00084D57">
        <w:rPr>
          <w:rFonts w:ascii="Montserrat" w:hAnsi="Montserrat" w:cs="Arial"/>
          <w:i/>
          <w:sz w:val="20"/>
          <w:szCs w:val="20"/>
        </w:rPr>
        <w:t>Actualiza</w:t>
      </w:r>
      <w:r w:rsidR="00F31664" w:rsidRPr="00084D57">
        <w:rPr>
          <w:rFonts w:ascii="Montserrat" w:hAnsi="Montserrat" w:cs="Arial"/>
          <w:i/>
          <w:sz w:val="20"/>
          <w:szCs w:val="20"/>
        </w:rPr>
        <w:t xml:space="preserve">r </w:t>
      </w:r>
      <w:r w:rsidRPr="00084D57">
        <w:rPr>
          <w:rFonts w:ascii="Montserrat" w:hAnsi="Montserrat" w:cs="Arial"/>
          <w:i/>
          <w:sz w:val="20"/>
          <w:szCs w:val="20"/>
        </w:rPr>
        <w:t xml:space="preserve">el </w:t>
      </w:r>
      <w:r w:rsidRPr="00084D57">
        <w:rPr>
          <w:rFonts w:ascii="Montserrat" w:hAnsi="Montserrat" w:cs="Arial"/>
          <w:b/>
          <w:bCs/>
          <w:i/>
          <w:sz w:val="20"/>
          <w:szCs w:val="20"/>
          <w:lang w:eastAsia="es-MX"/>
        </w:rPr>
        <w:t>Cuadro 2. Resumen del Expediente Técnico de la EAIC</w:t>
      </w:r>
      <w:r w:rsidR="008D46FB">
        <w:rPr>
          <w:rFonts w:ascii="Montserrat" w:hAnsi="Montserrat" w:cs="Arial"/>
          <w:i/>
          <w:sz w:val="20"/>
          <w:szCs w:val="20"/>
        </w:rPr>
        <w:t xml:space="preserve"> en el formato original de la siguiente manera:</w:t>
      </w:r>
    </w:p>
    <w:p w14:paraId="791C3023" w14:textId="27025E44" w:rsidR="008D46FB" w:rsidRDefault="00BC29C3" w:rsidP="0044240A">
      <w:pPr>
        <w:pStyle w:val="Prrafodelista"/>
        <w:numPr>
          <w:ilvl w:val="1"/>
          <w:numId w:val="15"/>
        </w:numPr>
        <w:jc w:val="both"/>
        <w:rPr>
          <w:rFonts w:ascii="Montserrat" w:hAnsi="Montserrat" w:cs="Arial"/>
          <w:i/>
          <w:sz w:val="20"/>
          <w:szCs w:val="20"/>
        </w:rPr>
      </w:pPr>
      <w:r>
        <w:rPr>
          <w:rFonts w:ascii="Montserrat" w:hAnsi="Montserrat" w:cs="Arial"/>
          <w:i/>
          <w:sz w:val="20"/>
          <w:szCs w:val="20"/>
        </w:rPr>
        <w:t xml:space="preserve"> </w:t>
      </w:r>
      <w:r w:rsidR="00F31664" w:rsidRPr="00084D57">
        <w:rPr>
          <w:rFonts w:ascii="Montserrat" w:hAnsi="Montserrat" w:cs="Arial"/>
          <w:i/>
          <w:sz w:val="20"/>
          <w:szCs w:val="20"/>
        </w:rPr>
        <w:t xml:space="preserve">En caso de incluir una nueva EAIC </w:t>
      </w:r>
      <w:r w:rsidR="008D46FB">
        <w:rPr>
          <w:rFonts w:ascii="Montserrat" w:hAnsi="Montserrat" w:cs="Arial"/>
          <w:i/>
          <w:sz w:val="20"/>
          <w:szCs w:val="20"/>
        </w:rPr>
        <w:t xml:space="preserve">sombrear </w:t>
      </w:r>
      <w:r w:rsidR="00F31664" w:rsidRPr="00084D57">
        <w:rPr>
          <w:rFonts w:ascii="Montserrat" w:hAnsi="Montserrat" w:cs="Arial"/>
          <w:i/>
          <w:sz w:val="20"/>
          <w:szCs w:val="20"/>
        </w:rPr>
        <w:t xml:space="preserve">toda la fila </w:t>
      </w:r>
      <w:r w:rsidR="008D46FB">
        <w:rPr>
          <w:rFonts w:ascii="Montserrat" w:hAnsi="Montserrat" w:cs="Arial"/>
          <w:i/>
          <w:sz w:val="20"/>
          <w:szCs w:val="20"/>
        </w:rPr>
        <w:t>en</w:t>
      </w:r>
      <w:r w:rsidR="00853E8F" w:rsidRPr="00084D57">
        <w:rPr>
          <w:rFonts w:ascii="Montserrat" w:hAnsi="Montserrat" w:cs="Arial"/>
          <w:i/>
          <w:sz w:val="20"/>
          <w:szCs w:val="20"/>
        </w:rPr>
        <w:t xml:space="preserve"> verde</w:t>
      </w:r>
      <w:r w:rsidR="008D46FB">
        <w:rPr>
          <w:rFonts w:ascii="Montserrat" w:hAnsi="Montserrat" w:cs="Arial"/>
          <w:i/>
          <w:sz w:val="20"/>
          <w:szCs w:val="20"/>
        </w:rPr>
        <w:t>.</w:t>
      </w:r>
      <w:r w:rsidR="00084D57" w:rsidRPr="00084D57">
        <w:rPr>
          <w:rFonts w:ascii="Montserrat" w:hAnsi="Montserrat" w:cs="Arial"/>
          <w:i/>
          <w:sz w:val="20"/>
          <w:szCs w:val="20"/>
        </w:rPr>
        <w:t xml:space="preserve"> </w:t>
      </w:r>
    </w:p>
    <w:p w14:paraId="6AFE26B0" w14:textId="1FDA1D44" w:rsidR="007E6859" w:rsidRPr="00084D57" w:rsidRDefault="008D46FB" w:rsidP="00692122">
      <w:pPr>
        <w:pStyle w:val="Prrafodelista"/>
        <w:numPr>
          <w:ilvl w:val="1"/>
          <w:numId w:val="15"/>
        </w:numPr>
        <w:jc w:val="both"/>
        <w:rPr>
          <w:rFonts w:ascii="Montserrat" w:hAnsi="Montserrat" w:cs="Arial"/>
          <w:i/>
          <w:sz w:val="20"/>
          <w:szCs w:val="20"/>
        </w:rPr>
      </w:pPr>
      <w:r>
        <w:rPr>
          <w:rFonts w:ascii="Montserrat" w:hAnsi="Montserrat" w:cs="Arial"/>
          <w:i/>
          <w:sz w:val="20"/>
          <w:szCs w:val="20"/>
        </w:rPr>
        <w:t>Para dar de</w:t>
      </w:r>
      <w:r w:rsidR="0041044C">
        <w:rPr>
          <w:rFonts w:ascii="Montserrat" w:hAnsi="Montserrat" w:cs="Arial"/>
          <w:i/>
          <w:sz w:val="20"/>
          <w:szCs w:val="20"/>
        </w:rPr>
        <w:t xml:space="preserve"> </w:t>
      </w:r>
      <w:r w:rsidR="00F31664" w:rsidRPr="00084D57">
        <w:rPr>
          <w:rFonts w:ascii="Montserrat" w:hAnsi="Montserrat" w:cs="Arial"/>
          <w:i/>
          <w:sz w:val="20"/>
          <w:szCs w:val="20"/>
        </w:rPr>
        <w:t>baja</w:t>
      </w:r>
      <w:r w:rsidR="00084D57">
        <w:rPr>
          <w:rFonts w:ascii="Montserrat" w:hAnsi="Montserrat" w:cs="Arial"/>
          <w:i/>
          <w:sz w:val="20"/>
          <w:szCs w:val="20"/>
        </w:rPr>
        <w:t xml:space="preserve"> una EAIC</w:t>
      </w:r>
      <w:r w:rsidR="00F31664" w:rsidRPr="00084D57">
        <w:rPr>
          <w:rFonts w:ascii="Montserrat" w:hAnsi="Montserrat" w:cs="Arial"/>
          <w:i/>
          <w:sz w:val="20"/>
          <w:szCs w:val="20"/>
        </w:rPr>
        <w:t xml:space="preserve"> </w:t>
      </w:r>
      <w:r>
        <w:rPr>
          <w:rFonts w:ascii="Montserrat" w:hAnsi="Montserrat" w:cs="Arial"/>
          <w:i/>
          <w:sz w:val="20"/>
          <w:szCs w:val="20"/>
        </w:rPr>
        <w:t>sombrear en</w:t>
      </w:r>
      <w:r w:rsidR="00F31664" w:rsidRPr="00084D57">
        <w:rPr>
          <w:rFonts w:ascii="Montserrat" w:hAnsi="Montserrat" w:cs="Arial"/>
          <w:i/>
          <w:sz w:val="20"/>
          <w:szCs w:val="20"/>
        </w:rPr>
        <w:t xml:space="preserve"> rojo.</w:t>
      </w:r>
    </w:p>
    <w:p w14:paraId="473ADDFF" w14:textId="199D3CF6" w:rsidR="006F3C63" w:rsidRDefault="006F3C63" w:rsidP="00192583">
      <w:pPr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3C3F8933" w14:textId="721BE058" w:rsidR="00C83393" w:rsidRPr="00692122" w:rsidRDefault="007D2D2D" w:rsidP="00692122">
      <w:pPr>
        <w:jc w:val="both"/>
        <w:rPr>
          <w:rFonts w:ascii="Montserrat" w:hAnsi="Montserrat" w:cs="Arial"/>
          <w:i/>
          <w:sz w:val="20"/>
          <w:szCs w:val="20"/>
          <w:lang w:eastAsia="es-ES"/>
        </w:rPr>
      </w:pPr>
      <w:r w:rsidRPr="00AD4F55">
        <w:rPr>
          <w:rFonts w:ascii="Montserrat" w:eastAsia="Times New Roman" w:hAnsi="Montserrat" w:cs="Arial"/>
          <w:i/>
          <w:sz w:val="20"/>
          <w:szCs w:val="20"/>
          <w:lang w:eastAsia="es-ES"/>
        </w:rPr>
        <w:t>En caso de modificaciones en</w:t>
      </w:r>
      <w:r>
        <w:rPr>
          <w:rFonts w:ascii="Montserrat" w:eastAsia="Times New Roman" w:hAnsi="Montserrat" w:cs="Arial"/>
          <w:i/>
          <w:sz w:val="20"/>
          <w:szCs w:val="20"/>
          <w:lang w:eastAsia="es-ES"/>
        </w:rPr>
        <w:t xml:space="preserve"> 1 o más Expedientes Técnicos</w:t>
      </w:r>
      <w:r w:rsidR="00C83393">
        <w:rPr>
          <w:rFonts w:ascii="Montserrat" w:eastAsia="Times New Roman" w:hAnsi="Montserrat" w:cs="Arial"/>
          <w:i/>
          <w:sz w:val="20"/>
          <w:szCs w:val="20"/>
          <w:lang w:eastAsia="es-ES"/>
        </w:rPr>
        <w:t xml:space="preserve">, </w:t>
      </w:r>
      <w:r w:rsidRPr="00692122">
        <w:rPr>
          <w:rFonts w:ascii="Montserrat" w:hAnsi="Montserrat" w:cs="Arial"/>
          <w:bCs/>
          <w:i/>
          <w:sz w:val="20"/>
          <w:szCs w:val="20"/>
          <w:lang w:eastAsia="es-MX"/>
        </w:rPr>
        <w:t>sombrea</w:t>
      </w:r>
      <w:r w:rsidR="00C83393">
        <w:rPr>
          <w:rFonts w:ascii="Montserrat" w:hAnsi="Montserrat" w:cs="Arial"/>
          <w:bCs/>
          <w:i/>
          <w:sz w:val="20"/>
          <w:szCs w:val="20"/>
          <w:lang w:eastAsia="es-MX"/>
        </w:rPr>
        <w:t>r</w:t>
      </w:r>
      <w:r w:rsidRPr="00692122">
        <w:rPr>
          <w:rFonts w:ascii="Montserrat" w:hAnsi="Montserrat" w:cs="Arial"/>
          <w:bCs/>
          <w:i/>
          <w:sz w:val="20"/>
          <w:szCs w:val="20"/>
          <w:lang w:eastAsia="es-MX"/>
        </w:rPr>
        <w:t xml:space="preserve"> en amarillo los cambios realizados</w:t>
      </w:r>
      <w:r w:rsidR="00C83393" w:rsidRPr="00692122">
        <w:rPr>
          <w:rFonts w:ascii="Montserrat" w:hAnsi="Montserrat" w:cs="Arial"/>
          <w:bCs/>
          <w:i/>
          <w:sz w:val="20"/>
          <w:szCs w:val="20"/>
          <w:lang w:eastAsia="es-MX"/>
        </w:rPr>
        <w:t>.</w:t>
      </w:r>
    </w:p>
    <w:p w14:paraId="29BAFBA3" w14:textId="77777777" w:rsidR="00C83393" w:rsidRDefault="00C83393" w:rsidP="00692122">
      <w:pPr>
        <w:jc w:val="both"/>
        <w:rPr>
          <w:rFonts w:ascii="Montserrat" w:hAnsi="Montserrat" w:cs="Arial"/>
          <w:bCs/>
          <w:i/>
          <w:sz w:val="20"/>
          <w:szCs w:val="20"/>
          <w:lang w:eastAsia="es-MX"/>
        </w:rPr>
      </w:pPr>
    </w:p>
    <w:p w14:paraId="4EAFA0D4" w14:textId="327A8D8D" w:rsidR="007D2D2D" w:rsidRPr="00692122" w:rsidRDefault="00C83393" w:rsidP="00692122">
      <w:pPr>
        <w:jc w:val="both"/>
        <w:rPr>
          <w:rFonts w:ascii="Montserrat" w:hAnsi="Montserrat" w:cs="Arial"/>
          <w:i/>
          <w:sz w:val="20"/>
          <w:szCs w:val="20"/>
        </w:rPr>
      </w:pPr>
      <w:r>
        <w:rPr>
          <w:rFonts w:ascii="Montserrat" w:hAnsi="Montserrat" w:cs="Arial"/>
          <w:bCs/>
          <w:i/>
          <w:sz w:val="20"/>
          <w:szCs w:val="20"/>
          <w:lang w:eastAsia="es-MX"/>
        </w:rPr>
        <w:t>Para</w:t>
      </w:r>
      <w:r w:rsidRPr="00692122">
        <w:rPr>
          <w:rFonts w:ascii="Montserrat" w:hAnsi="Montserrat" w:cs="Arial"/>
          <w:bCs/>
          <w:i/>
          <w:sz w:val="20"/>
          <w:szCs w:val="20"/>
          <w:lang w:eastAsia="es-MX"/>
        </w:rPr>
        <w:t xml:space="preserve"> agregar un nuevo Expediente</w:t>
      </w:r>
      <w:r w:rsidR="00137301">
        <w:rPr>
          <w:rFonts w:ascii="Montserrat" w:hAnsi="Montserrat" w:cs="Arial"/>
          <w:bCs/>
          <w:i/>
          <w:sz w:val="20"/>
          <w:szCs w:val="20"/>
          <w:lang w:eastAsia="es-MX"/>
        </w:rPr>
        <w:t xml:space="preserve"> </w:t>
      </w:r>
      <w:r>
        <w:rPr>
          <w:rFonts w:ascii="Montserrat" w:hAnsi="Montserrat" w:cs="Arial"/>
          <w:bCs/>
          <w:i/>
          <w:sz w:val="20"/>
          <w:szCs w:val="20"/>
          <w:lang w:eastAsia="es-MX"/>
        </w:rPr>
        <w:t>Técnico,</w:t>
      </w:r>
      <w:r w:rsidRPr="00692122">
        <w:rPr>
          <w:rFonts w:ascii="Montserrat" w:hAnsi="Montserrat" w:cs="Arial"/>
          <w:bCs/>
          <w:i/>
          <w:sz w:val="20"/>
          <w:szCs w:val="20"/>
          <w:lang w:eastAsia="es-MX"/>
        </w:rPr>
        <w:t xml:space="preserve"> enviar el docum</w:t>
      </w:r>
      <w:r w:rsidR="00137301">
        <w:rPr>
          <w:rFonts w:ascii="Montserrat" w:hAnsi="Montserrat" w:cs="Arial"/>
          <w:bCs/>
          <w:i/>
          <w:sz w:val="20"/>
          <w:szCs w:val="20"/>
          <w:lang w:eastAsia="es-MX"/>
        </w:rPr>
        <w:t>e</w:t>
      </w:r>
      <w:r w:rsidRPr="00692122">
        <w:rPr>
          <w:rFonts w:ascii="Montserrat" w:hAnsi="Montserrat" w:cs="Arial"/>
          <w:bCs/>
          <w:i/>
          <w:sz w:val="20"/>
          <w:szCs w:val="20"/>
          <w:lang w:eastAsia="es-MX"/>
        </w:rPr>
        <w:t>nto completo.</w:t>
      </w:r>
    </w:p>
    <w:p w14:paraId="402B2E5B" w14:textId="77777777" w:rsidR="007D2D2D" w:rsidRPr="00692122" w:rsidRDefault="007D2D2D" w:rsidP="00692122">
      <w:pPr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53AEA4F7" w14:textId="22951E2F" w:rsidR="000F2DF9" w:rsidRPr="00FF1BE4" w:rsidRDefault="000F2DF9" w:rsidP="00192583">
      <w:pPr>
        <w:pStyle w:val="Prrafodelista"/>
        <w:ind w:left="0"/>
        <w:contextualSpacing w:val="0"/>
        <w:jc w:val="both"/>
        <w:rPr>
          <w:rFonts w:ascii="Montserrat" w:hAnsi="Montserrat" w:cs="Arial"/>
          <w:bCs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18"/>
          <w:lang w:eastAsia="es-MX"/>
        </w:rPr>
        <w:t xml:space="preserve">En el cuadro correspondiente de este formato, señalar </w:t>
      </w:r>
      <w:r w:rsidRPr="00FF1BE4">
        <w:rPr>
          <w:rFonts w:ascii="Montserrat" w:hAnsi="Montserrat" w:cs="Arial"/>
          <w:b/>
          <w:bCs/>
          <w:i/>
          <w:sz w:val="20"/>
          <w:szCs w:val="18"/>
          <w:lang w:eastAsia="es-MX"/>
        </w:rPr>
        <w:t xml:space="preserve">”SE ANEXA CUADRO </w:t>
      </w:r>
      <w:r w:rsidRPr="00692122">
        <w:rPr>
          <w:rFonts w:ascii="Montserrat" w:hAnsi="Montserrat" w:cs="Arial"/>
          <w:b/>
          <w:bCs/>
          <w:i/>
          <w:sz w:val="20"/>
          <w:szCs w:val="18"/>
          <w:lang w:eastAsia="es-MX"/>
        </w:rPr>
        <w:t>2”</w:t>
      </w:r>
      <w:r>
        <w:rPr>
          <w:rFonts w:ascii="Montserrat" w:hAnsi="Montserrat" w:cs="Arial"/>
          <w:i/>
          <w:sz w:val="20"/>
          <w:szCs w:val="18"/>
          <w:lang w:eastAsia="es-MX"/>
        </w:rPr>
        <w:t xml:space="preserve"> o </w:t>
      </w:r>
      <w:r w:rsidRPr="006852FC">
        <w:rPr>
          <w:rFonts w:ascii="Montserrat" w:hAnsi="Montserrat" w:cs="Arial"/>
          <w:b/>
          <w:i/>
          <w:sz w:val="20"/>
          <w:szCs w:val="18"/>
          <w:lang w:eastAsia="es-MX"/>
        </w:rPr>
        <w:t>“NO APLICA”</w:t>
      </w:r>
      <w:r>
        <w:rPr>
          <w:rFonts w:ascii="Montserrat" w:hAnsi="Montserrat" w:cs="Arial"/>
          <w:b/>
          <w:i/>
          <w:sz w:val="20"/>
          <w:szCs w:val="18"/>
          <w:lang w:eastAsia="es-MX"/>
        </w:rPr>
        <w:t xml:space="preserve"> </w:t>
      </w:r>
      <w:r w:rsidRPr="00FF1BE4">
        <w:rPr>
          <w:rFonts w:ascii="Montserrat" w:hAnsi="Montserrat" w:cs="Arial"/>
          <w:bCs/>
          <w:i/>
          <w:sz w:val="20"/>
          <w:szCs w:val="18"/>
          <w:lang w:eastAsia="es-MX"/>
        </w:rPr>
        <w:t>en caso de no haber modificaciones.</w:t>
      </w:r>
    </w:p>
    <w:p w14:paraId="3245EE1D" w14:textId="77777777" w:rsidR="00F31664" w:rsidRDefault="00F31664" w:rsidP="00692122">
      <w:pPr>
        <w:pStyle w:val="Prrafodelista"/>
        <w:ind w:hanging="720"/>
        <w:jc w:val="both"/>
        <w:rPr>
          <w:rFonts w:ascii="Montserrat" w:hAnsi="Montserrat" w:cs="Arial"/>
          <w:i/>
          <w:sz w:val="20"/>
          <w:szCs w:val="20"/>
        </w:rPr>
      </w:pPr>
    </w:p>
    <w:p w14:paraId="3FCC9E09" w14:textId="77777777" w:rsidR="00CF4A08" w:rsidRPr="00CF4A08" w:rsidRDefault="00CF4A08" w:rsidP="00692122">
      <w:pPr>
        <w:pStyle w:val="Prrafodelista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Montserrat" w:hAnsi="Montserrat" w:cs="Arial"/>
          <w:b/>
          <w:bCs/>
          <w:sz w:val="20"/>
          <w:szCs w:val="18"/>
          <w:lang w:eastAsia="es-MX"/>
        </w:rPr>
      </w:pPr>
      <w:r w:rsidRPr="00CF4A08">
        <w:rPr>
          <w:rFonts w:ascii="Montserrat" w:hAnsi="Montserrat" w:cs="Arial"/>
          <w:b/>
          <w:bCs/>
          <w:sz w:val="20"/>
          <w:szCs w:val="18"/>
          <w:lang w:eastAsia="es-MX"/>
        </w:rPr>
        <w:t>Modificaciones al Programa Anual de Capacitación</w:t>
      </w:r>
      <w:r>
        <w:rPr>
          <w:rFonts w:ascii="Montserrat" w:hAnsi="Montserrat" w:cs="Arial"/>
          <w:b/>
          <w:bCs/>
          <w:sz w:val="20"/>
          <w:szCs w:val="18"/>
          <w:lang w:eastAsia="es-MX"/>
        </w:rPr>
        <w:t xml:space="preserve"> (PAC)</w:t>
      </w:r>
      <w:r w:rsidR="00791D4B">
        <w:rPr>
          <w:rFonts w:ascii="Montserrat" w:hAnsi="Montserrat" w:cs="Arial"/>
          <w:b/>
          <w:bCs/>
          <w:sz w:val="20"/>
          <w:szCs w:val="18"/>
          <w:lang w:eastAsia="es-MX"/>
        </w:rPr>
        <w:t>.</w:t>
      </w:r>
    </w:p>
    <w:p w14:paraId="137E8B57" w14:textId="77777777" w:rsidR="007E6859" w:rsidRDefault="00CF4A08" w:rsidP="00692122">
      <w:pPr>
        <w:jc w:val="both"/>
        <w:rPr>
          <w:rFonts w:ascii="Montserrat" w:eastAsia="Times New Roman" w:hAnsi="Montserrat" w:cs="Arial"/>
          <w:i/>
          <w:sz w:val="20"/>
          <w:szCs w:val="20"/>
          <w:lang w:eastAsia="es-ES"/>
        </w:rPr>
      </w:pPr>
      <w:r>
        <w:rPr>
          <w:rFonts w:ascii="Montserrat" w:eastAsia="Times New Roman" w:hAnsi="Montserrat" w:cs="Arial"/>
          <w:i/>
          <w:sz w:val="20"/>
          <w:szCs w:val="20"/>
          <w:lang w:eastAsia="es-ES"/>
        </w:rPr>
        <w:t>En caso de modificaciones al PAC:</w:t>
      </w:r>
    </w:p>
    <w:p w14:paraId="78B4497E" w14:textId="77777777" w:rsidR="005B77ED" w:rsidRDefault="005B77ED" w:rsidP="00692122">
      <w:pPr>
        <w:jc w:val="both"/>
        <w:rPr>
          <w:rFonts w:ascii="Montserrat" w:eastAsia="Times New Roman" w:hAnsi="Montserrat" w:cs="Arial"/>
          <w:i/>
          <w:sz w:val="20"/>
          <w:szCs w:val="20"/>
          <w:lang w:eastAsia="es-ES"/>
        </w:rPr>
      </w:pPr>
    </w:p>
    <w:p w14:paraId="37744C27" w14:textId="0409755E" w:rsidR="005B77ED" w:rsidRPr="005B77ED" w:rsidRDefault="00BE244E" w:rsidP="00692122">
      <w:pPr>
        <w:pStyle w:val="Prrafodelista"/>
        <w:numPr>
          <w:ilvl w:val="0"/>
          <w:numId w:val="17"/>
        </w:numPr>
        <w:contextualSpacing w:val="0"/>
        <w:jc w:val="both"/>
        <w:rPr>
          <w:rFonts w:ascii="Montserrat" w:hAnsi="Montserrat" w:cs="Arial"/>
          <w:b/>
          <w:i/>
          <w:sz w:val="20"/>
          <w:szCs w:val="18"/>
          <w:lang w:eastAsia="es-MX"/>
        </w:rPr>
      </w:pPr>
      <w:r w:rsidRPr="005B77ED">
        <w:rPr>
          <w:rFonts w:ascii="Montserrat" w:hAnsi="Montserrat" w:cs="Arial"/>
          <w:b/>
          <w:i/>
          <w:sz w:val="20"/>
          <w:szCs w:val="18"/>
          <w:lang w:eastAsia="es-MX"/>
        </w:rPr>
        <w:t>Cuadro 3. Propuesta de temas de capacitación 2021</w:t>
      </w:r>
      <w:r w:rsidR="00791D4B">
        <w:rPr>
          <w:rFonts w:ascii="Montserrat" w:hAnsi="Montserrat" w:cs="Arial"/>
          <w:b/>
          <w:i/>
          <w:sz w:val="20"/>
          <w:szCs w:val="18"/>
          <w:lang w:eastAsia="es-MX"/>
        </w:rPr>
        <w:t>.</w:t>
      </w:r>
    </w:p>
    <w:p w14:paraId="039A44DF" w14:textId="77777777" w:rsidR="005B77ED" w:rsidRDefault="005B77ED" w:rsidP="00692122">
      <w:pPr>
        <w:pStyle w:val="Prrafodelista"/>
        <w:contextualSpacing w:val="0"/>
        <w:jc w:val="both"/>
        <w:rPr>
          <w:rFonts w:ascii="Montserrat" w:hAnsi="Montserrat" w:cs="Arial"/>
          <w:b/>
          <w:i/>
          <w:sz w:val="20"/>
          <w:szCs w:val="18"/>
          <w:lang w:eastAsia="es-MX"/>
        </w:rPr>
      </w:pPr>
    </w:p>
    <w:p w14:paraId="5FF45B35" w14:textId="12E7F993" w:rsidR="00C83393" w:rsidRDefault="00C76A91" w:rsidP="00692122">
      <w:pPr>
        <w:pStyle w:val="Prrafodelista"/>
        <w:contextualSpacing w:val="0"/>
        <w:jc w:val="both"/>
        <w:rPr>
          <w:rFonts w:ascii="Montserrat" w:hAnsi="Montserrat" w:cs="Arial"/>
          <w:i/>
          <w:sz w:val="20"/>
          <w:szCs w:val="20"/>
        </w:rPr>
      </w:pPr>
      <w:r>
        <w:rPr>
          <w:rFonts w:ascii="Montserrat" w:hAnsi="Montserrat" w:cs="Arial"/>
          <w:i/>
          <w:sz w:val="20"/>
          <w:szCs w:val="20"/>
        </w:rPr>
        <w:t>E</w:t>
      </w:r>
      <w:r w:rsidR="005B77ED" w:rsidRPr="00CE352C">
        <w:rPr>
          <w:rFonts w:ascii="Montserrat" w:hAnsi="Montserrat" w:cs="Arial"/>
          <w:i/>
          <w:sz w:val="20"/>
          <w:szCs w:val="20"/>
        </w:rPr>
        <w:t xml:space="preserve">n caso de incluir una nueva capacitación </w:t>
      </w:r>
      <w:r w:rsidR="00C83393">
        <w:rPr>
          <w:rFonts w:ascii="Montserrat" w:hAnsi="Montserrat" w:cs="Arial"/>
          <w:i/>
          <w:sz w:val="20"/>
          <w:szCs w:val="20"/>
        </w:rPr>
        <w:t>sombrear en</w:t>
      </w:r>
      <w:r w:rsidR="005B77ED" w:rsidRPr="00CE352C">
        <w:rPr>
          <w:rFonts w:ascii="Montserrat" w:hAnsi="Montserrat" w:cs="Arial"/>
          <w:i/>
          <w:sz w:val="20"/>
          <w:szCs w:val="20"/>
        </w:rPr>
        <w:t xml:space="preserve"> verde</w:t>
      </w:r>
      <w:r w:rsidR="00FF17B9">
        <w:rPr>
          <w:rFonts w:ascii="Montserrat" w:hAnsi="Montserrat" w:cs="Arial"/>
          <w:i/>
          <w:sz w:val="20"/>
          <w:szCs w:val="20"/>
        </w:rPr>
        <w:t xml:space="preserve"> </w:t>
      </w:r>
    </w:p>
    <w:p w14:paraId="5050C42D" w14:textId="6358AEEF" w:rsidR="00E51138" w:rsidRDefault="00C83393" w:rsidP="00692122">
      <w:pPr>
        <w:pStyle w:val="Prrafodelista"/>
        <w:contextualSpacing w:val="0"/>
        <w:jc w:val="both"/>
        <w:rPr>
          <w:rFonts w:ascii="Montserrat" w:hAnsi="Montserrat" w:cs="Arial"/>
          <w:i/>
          <w:sz w:val="20"/>
          <w:szCs w:val="20"/>
          <w:lang w:eastAsia="es-MX"/>
        </w:rPr>
      </w:pPr>
      <w:r>
        <w:rPr>
          <w:rFonts w:ascii="Montserrat" w:hAnsi="Montserrat" w:cs="Arial"/>
          <w:i/>
          <w:sz w:val="20"/>
          <w:szCs w:val="20"/>
        </w:rPr>
        <w:t>E</w:t>
      </w:r>
      <w:r w:rsidR="005B77ED" w:rsidRPr="00CE352C">
        <w:rPr>
          <w:rFonts w:ascii="Montserrat" w:hAnsi="Montserrat" w:cs="Arial"/>
          <w:i/>
          <w:sz w:val="20"/>
          <w:szCs w:val="20"/>
        </w:rPr>
        <w:t>n caso de dar de baja</w:t>
      </w:r>
      <w:r w:rsidR="005B77ED">
        <w:rPr>
          <w:rFonts w:ascii="Montserrat" w:hAnsi="Montserrat" w:cs="Arial"/>
          <w:i/>
          <w:sz w:val="20"/>
          <w:szCs w:val="20"/>
        </w:rPr>
        <w:t xml:space="preserve"> alguna capacitación</w:t>
      </w:r>
      <w:r w:rsidR="005B77ED" w:rsidRPr="00CE352C">
        <w:rPr>
          <w:rFonts w:ascii="Montserrat" w:hAnsi="Montserrat" w:cs="Arial"/>
          <w:i/>
          <w:sz w:val="20"/>
          <w:szCs w:val="20"/>
        </w:rPr>
        <w:t xml:space="preserve"> </w:t>
      </w:r>
      <w:r>
        <w:rPr>
          <w:rFonts w:ascii="Montserrat" w:hAnsi="Montserrat" w:cs="Arial"/>
          <w:i/>
          <w:sz w:val="20"/>
          <w:szCs w:val="20"/>
        </w:rPr>
        <w:t>sombrear en</w:t>
      </w:r>
      <w:r w:rsidR="005B77ED" w:rsidRPr="00CE352C">
        <w:rPr>
          <w:rFonts w:ascii="Montserrat" w:hAnsi="Montserrat" w:cs="Arial"/>
          <w:i/>
          <w:sz w:val="20"/>
          <w:szCs w:val="20"/>
        </w:rPr>
        <w:t xml:space="preserve"> rojo.</w:t>
      </w:r>
      <w:r w:rsidR="00166953">
        <w:rPr>
          <w:rFonts w:ascii="Montserrat" w:hAnsi="Montserrat" w:cs="Arial"/>
          <w:i/>
          <w:sz w:val="20"/>
          <w:szCs w:val="20"/>
          <w:lang w:eastAsia="es-MX"/>
        </w:rPr>
        <w:t xml:space="preserve"> </w:t>
      </w:r>
    </w:p>
    <w:p w14:paraId="19244BB9" w14:textId="5E0D3C1E" w:rsidR="00C83393" w:rsidRDefault="00C83393" w:rsidP="00692122">
      <w:pPr>
        <w:pStyle w:val="Prrafodelista"/>
        <w:contextualSpacing w:val="0"/>
        <w:jc w:val="both"/>
        <w:rPr>
          <w:rFonts w:ascii="Montserrat" w:hAnsi="Montserrat" w:cs="Arial"/>
          <w:i/>
          <w:sz w:val="20"/>
          <w:szCs w:val="20"/>
          <w:lang w:eastAsia="es-MX"/>
        </w:rPr>
      </w:pPr>
      <w:r>
        <w:rPr>
          <w:rFonts w:ascii="Montserrat" w:hAnsi="Montserrat" w:cs="Arial"/>
          <w:i/>
          <w:sz w:val="20"/>
          <w:szCs w:val="20"/>
          <w:lang w:eastAsia="es-MX"/>
        </w:rPr>
        <w:t>Si el cambio es parcial sombrear en amarillo las celdas modificadas, por ejemplo</w:t>
      </w:r>
      <w:r w:rsidR="00584A85">
        <w:rPr>
          <w:rFonts w:ascii="Montserrat" w:hAnsi="Montserrat" w:cs="Arial"/>
          <w:i/>
          <w:sz w:val="20"/>
          <w:szCs w:val="20"/>
          <w:lang w:eastAsia="es-MX"/>
        </w:rPr>
        <w:t>,</w:t>
      </w:r>
      <w:r>
        <w:rPr>
          <w:rFonts w:ascii="Montserrat" w:hAnsi="Montserrat" w:cs="Arial"/>
          <w:i/>
          <w:sz w:val="20"/>
          <w:szCs w:val="20"/>
          <w:lang w:eastAsia="es-MX"/>
        </w:rPr>
        <w:t xml:space="preserve"> costos, sesiones, prov</w:t>
      </w:r>
      <w:r w:rsidR="00584A85">
        <w:rPr>
          <w:rFonts w:ascii="Montserrat" w:hAnsi="Montserrat" w:cs="Arial"/>
          <w:i/>
          <w:sz w:val="20"/>
          <w:szCs w:val="20"/>
          <w:lang w:eastAsia="es-MX"/>
        </w:rPr>
        <w:t>e</w:t>
      </w:r>
      <w:r>
        <w:rPr>
          <w:rFonts w:ascii="Montserrat" w:hAnsi="Montserrat" w:cs="Arial"/>
          <w:i/>
          <w:sz w:val="20"/>
          <w:szCs w:val="20"/>
          <w:lang w:eastAsia="es-MX"/>
        </w:rPr>
        <w:t>edor,</w:t>
      </w:r>
      <w:r w:rsidR="00584A85">
        <w:rPr>
          <w:rFonts w:ascii="Montserrat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hAnsi="Montserrat" w:cs="Arial"/>
          <w:i/>
          <w:sz w:val="20"/>
          <w:szCs w:val="20"/>
          <w:lang w:eastAsia="es-MX"/>
        </w:rPr>
        <w:t>No de Grupos de Desarrollo, etc.</w:t>
      </w:r>
    </w:p>
    <w:p w14:paraId="6F4A2950" w14:textId="77777777" w:rsidR="00791D4B" w:rsidRDefault="00791D4B" w:rsidP="00692122">
      <w:pPr>
        <w:ind w:left="708"/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791E46AC" w14:textId="628A9E58" w:rsidR="000F2DF9" w:rsidRPr="00FF1BE4" w:rsidRDefault="000F2DF9" w:rsidP="00692122">
      <w:pPr>
        <w:pStyle w:val="Prrafodelista"/>
        <w:ind w:left="708"/>
        <w:contextualSpacing w:val="0"/>
        <w:jc w:val="both"/>
        <w:rPr>
          <w:rFonts w:ascii="Montserrat" w:hAnsi="Montserrat" w:cs="Arial"/>
          <w:bCs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18"/>
          <w:lang w:eastAsia="es-MX"/>
        </w:rPr>
        <w:t xml:space="preserve">En el cuadro correspondiente de este formato, señalar </w:t>
      </w:r>
      <w:r w:rsidRPr="00FF1BE4">
        <w:rPr>
          <w:rFonts w:ascii="Montserrat" w:hAnsi="Montserrat" w:cs="Arial"/>
          <w:b/>
          <w:bCs/>
          <w:i/>
          <w:sz w:val="20"/>
          <w:szCs w:val="18"/>
          <w:lang w:eastAsia="es-MX"/>
        </w:rPr>
        <w:t xml:space="preserve">”SE ANEXA CUADRO </w:t>
      </w:r>
      <w:r>
        <w:rPr>
          <w:rFonts w:ascii="Montserrat" w:hAnsi="Montserrat" w:cs="Arial"/>
          <w:b/>
          <w:bCs/>
          <w:i/>
          <w:sz w:val="20"/>
          <w:szCs w:val="18"/>
          <w:lang w:eastAsia="es-MX"/>
        </w:rPr>
        <w:t>3</w:t>
      </w:r>
      <w:r w:rsidRPr="00FF1BE4">
        <w:rPr>
          <w:rFonts w:ascii="Montserrat" w:hAnsi="Montserrat" w:cs="Arial"/>
          <w:b/>
          <w:bCs/>
          <w:i/>
          <w:sz w:val="20"/>
          <w:szCs w:val="18"/>
          <w:lang w:eastAsia="es-MX"/>
        </w:rPr>
        <w:t>”</w:t>
      </w:r>
      <w:r>
        <w:rPr>
          <w:rFonts w:ascii="Montserrat" w:hAnsi="Montserrat" w:cs="Arial"/>
          <w:i/>
          <w:sz w:val="20"/>
          <w:szCs w:val="18"/>
          <w:lang w:eastAsia="es-MX"/>
        </w:rPr>
        <w:t xml:space="preserve"> o </w:t>
      </w:r>
      <w:r w:rsidRPr="006852FC">
        <w:rPr>
          <w:rFonts w:ascii="Montserrat" w:hAnsi="Montserrat" w:cs="Arial"/>
          <w:b/>
          <w:i/>
          <w:sz w:val="20"/>
          <w:szCs w:val="18"/>
          <w:lang w:eastAsia="es-MX"/>
        </w:rPr>
        <w:t>“NO APLICA”</w:t>
      </w:r>
      <w:r>
        <w:rPr>
          <w:rFonts w:ascii="Montserrat" w:hAnsi="Montserrat" w:cs="Arial"/>
          <w:b/>
          <w:i/>
          <w:sz w:val="20"/>
          <w:szCs w:val="18"/>
          <w:lang w:eastAsia="es-MX"/>
        </w:rPr>
        <w:t xml:space="preserve"> </w:t>
      </w:r>
      <w:r w:rsidRPr="00FF1BE4">
        <w:rPr>
          <w:rFonts w:ascii="Montserrat" w:hAnsi="Montserrat" w:cs="Arial"/>
          <w:bCs/>
          <w:i/>
          <w:sz w:val="20"/>
          <w:szCs w:val="18"/>
          <w:lang w:eastAsia="es-MX"/>
        </w:rPr>
        <w:t xml:space="preserve">en caso de no haber modificaciones. </w:t>
      </w:r>
    </w:p>
    <w:p w14:paraId="4B5620E1" w14:textId="77777777" w:rsidR="00791D4B" w:rsidRPr="00791D4B" w:rsidRDefault="00791D4B" w:rsidP="00692122">
      <w:pPr>
        <w:pStyle w:val="Prrafodelista"/>
        <w:contextualSpacing w:val="0"/>
        <w:jc w:val="both"/>
        <w:rPr>
          <w:rFonts w:ascii="Montserrat" w:eastAsiaTheme="minorHAnsi" w:hAnsi="Montserrat" w:cs="Arial"/>
          <w:b/>
          <w:bCs/>
          <w:i/>
          <w:sz w:val="20"/>
          <w:szCs w:val="20"/>
          <w:lang w:eastAsia="es-MX"/>
        </w:rPr>
      </w:pPr>
    </w:p>
    <w:p w14:paraId="42382F1B" w14:textId="77777777" w:rsidR="00C76A91" w:rsidRPr="00C76A91" w:rsidRDefault="00C76A91" w:rsidP="00692122">
      <w:pPr>
        <w:pStyle w:val="Prrafodelista"/>
        <w:numPr>
          <w:ilvl w:val="0"/>
          <w:numId w:val="17"/>
        </w:numPr>
        <w:contextualSpacing w:val="0"/>
        <w:jc w:val="both"/>
        <w:rPr>
          <w:rFonts w:ascii="Montserrat" w:eastAsiaTheme="minorHAnsi" w:hAnsi="Montserrat" w:cs="Arial"/>
          <w:b/>
          <w:bCs/>
          <w:i/>
          <w:sz w:val="20"/>
          <w:szCs w:val="20"/>
          <w:lang w:eastAsia="es-MX"/>
        </w:rPr>
      </w:pPr>
      <w:r w:rsidRPr="00C76A91">
        <w:rPr>
          <w:rFonts w:ascii="Montserrat" w:hAnsi="Montserrat" w:cs="Arial"/>
          <w:b/>
          <w:i/>
          <w:sz w:val="20"/>
          <w:szCs w:val="18"/>
          <w:lang w:eastAsia="es-MX"/>
        </w:rPr>
        <w:t>Cuadro</w:t>
      </w:r>
      <w:r w:rsidRPr="00C76A91">
        <w:rPr>
          <w:rFonts w:ascii="Montserrat" w:eastAsiaTheme="minorHAnsi" w:hAnsi="Montserrat" w:cs="Arial"/>
          <w:b/>
          <w:bCs/>
          <w:i/>
          <w:sz w:val="20"/>
          <w:szCs w:val="20"/>
          <w:lang w:eastAsia="es-MX"/>
        </w:rPr>
        <w:t xml:space="preserve"> 4. Desglose d</w:t>
      </w:r>
      <w:r w:rsidRPr="00C76A91">
        <w:rPr>
          <w:rFonts w:ascii="Montserrat" w:hAnsi="Montserrat" w:cs="Arial"/>
          <w:b/>
          <w:bCs/>
          <w:i/>
          <w:sz w:val="20"/>
          <w:szCs w:val="20"/>
          <w:lang w:eastAsia="es-MX"/>
        </w:rPr>
        <w:t>e los temas de capacitación por Grupo de D</w:t>
      </w:r>
      <w:r w:rsidRPr="00C76A91">
        <w:rPr>
          <w:rFonts w:ascii="Montserrat" w:eastAsiaTheme="minorHAnsi" w:hAnsi="Montserrat" w:cs="Arial"/>
          <w:b/>
          <w:bCs/>
          <w:i/>
          <w:sz w:val="20"/>
          <w:szCs w:val="20"/>
          <w:lang w:eastAsia="es-MX"/>
        </w:rPr>
        <w:t>esarrollo</w:t>
      </w:r>
      <w:r w:rsidRPr="00C76A91">
        <w:rPr>
          <w:rFonts w:ascii="Montserrat" w:hAnsi="Montserrat" w:cs="Arial"/>
          <w:b/>
          <w:bCs/>
          <w:i/>
          <w:sz w:val="20"/>
          <w:szCs w:val="20"/>
          <w:lang w:eastAsia="es-MX"/>
        </w:rPr>
        <w:t xml:space="preserve"> 2020</w:t>
      </w:r>
    </w:p>
    <w:p w14:paraId="0073F0B6" w14:textId="77777777" w:rsidR="00C76A91" w:rsidRDefault="00C76A91" w:rsidP="00692122">
      <w:pPr>
        <w:pStyle w:val="Prrafodelista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37FE4803" w14:textId="79E844B4" w:rsidR="00B56B6C" w:rsidRDefault="00C76A91" w:rsidP="00692122">
      <w:pPr>
        <w:pStyle w:val="Prrafodelista"/>
        <w:contextualSpacing w:val="0"/>
        <w:jc w:val="both"/>
        <w:rPr>
          <w:rFonts w:ascii="Montserrat" w:hAnsi="Montserrat" w:cs="Arial"/>
          <w:i/>
          <w:sz w:val="20"/>
          <w:szCs w:val="20"/>
        </w:rPr>
      </w:pPr>
      <w:r>
        <w:rPr>
          <w:rFonts w:ascii="Montserrat" w:hAnsi="Montserrat" w:cs="Arial"/>
          <w:i/>
          <w:sz w:val="20"/>
          <w:szCs w:val="20"/>
        </w:rPr>
        <w:lastRenderedPageBreak/>
        <w:t>E</w:t>
      </w:r>
      <w:r w:rsidRPr="00CE352C">
        <w:rPr>
          <w:rFonts w:ascii="Montserrat" w:hAnsi="Montserrat" w:cs="Arial"/>
          <w:i/>
          <w:sz w:val="20"/>
          <w:szCs w:val="20"/>
        </w:rPr>
        <w:t xml:space="preserve">n caso de </w:t>
      </w:r>
      <w:r w:rsidR="00FF17B9">
        <w:rPr>
          <w:rFonts w:ascii="Montserrat" w:hAnsi="Montserrat" w:cs="Arial"/>
          <w:i/>
          <w:sz w:val="20"/>
          <w:szCs w:val="20"/>
        </w:rPr>
        <w:t>agregar</w:t>
      </w:r>
      <w:r w:rsidR="009B26F9">
        <w:rPr>
          <w:rFonts w:ascii="Montserrat" w:hAnsi="Montserrat" w:cs="Arial"/>
          <w:i/>
          <w:sz w:val="20"/>
          <w:szCs w:val="20"/>
        </w:rPr>
        <w:t xml:space="preserve"> a la cobertura </w:t>
      </w:r>
      <w:r w:rsidR="001A766A">
        <w:rPr>
          <w:rFonts w:ascii="Montserrat" w:hAnsi="Montserrat" w:cs="Arial"/>
          <w:i/>
          <w:sz w:val="20"/>
          <w:szCs w:val="20"/>
        </w:rPr>
        <w:t>inicial</w:t>
      </w:r>
      <w:r w:rsidR="00FF17B9">
        <w:rPr>
          <w:rFonts w:ascii="Montserrat" w:hAnsi="Montserrat" w:cs="Arial"/>
          <w:i/>
          <w:sz w:val="20"/>
          <w:szCs w:val="20"/>
        </w:rPr>
        <w:t xml:space="preserve"> capacitaciones y GD</w:t>
      </w:r>
      <w:r w:rsidR="00E51138">
        <w:rPr>
          <w:rFonts w:ascii="Montserrat" w:hAnsi="Montserrat" w:cs="Arial"/>
          <w:i/>
          <w:sz w:val="20"/>
          <w:szCs w:val="20"/>
        </w:rPr>
        <w:t xml:space="preserve"> </w:t>
      </w:r>
      <w:r w:rsidR="00B56B6C">
        <w:rPr>
          <w:rFonts w:ascii="Montserrat" w:hAnsi="Montserrat" w:cs="Arial"/>
          <w:i/>
          <w:sz w:val="20"/>
          <w:szCs w:val="20"/>
        </w:rPr>
        <w:t xml:space="preserve">sombrear en </w:t>
      </w:r>
      <w:r w:rsidR="00FF17B9">
        <w:rPr>
          <w:rFonts w:ascii="Montserrat" w:hAnsi="Montserrat" w:cs="Arial"/>
          <w:i/>
          <w:sz w:val="20"/>
          <w:szCs w:val="20"/>
        </w:rPr>
        <w:t>verde</w:t>
      </w:r>
      <w:r w:rsidR="00B56B6C">
        <w:rPr>
          <w:rFonts w:ascii="Montserrat" w:hAnsi="Montserrat" w:cs="Arial"/>
          <w:i/>
          <w:sz w:val="20"/>
          <w:szCs w:val="20"/>
        </w:rPr>
        <w:t>.</w:t>
      </w:r>
    </w:p>
    <w:p w14:paraId="7AE617AF" w14:textId="65D1A0A8" w:rsidR="00E51138" w:rsidRDefault="00B56B6C" w:rsidP="00692122">
      <w:pPr>
        <w:pStyle w:val="Prrafodelista"/>
        <w:contextualSpacing w:val="0"/>
        <w:jc w:val="both"/>
        <w:rPr>
          <w:rFonts w:ascii="Montserrat" w:hAnsi="Montserrat" w:cs="Arial"/>
          <w:i/>
          <w:sz w:val="20"/>
          <w:szCs w:val="20"/>
          <w:lang w:eastAsia="es-MX"/>
        </w:rPr>
      </w:pPr>
      <w:r>
        <w:rPr>
          <w:rFonts w:ascii="Montserrat" w:hAnsi="Montserrat" w:cs="Arial"/>
          <w:i/>
          <w:sz w:val="20"/>
          <w:szCs w:val="20"/>
        </w:rPr>
        <w:t>E</w:t>
      </w:r>
      <w:r w:rsidR="00FF17B9">
        <w:rPr>
          <w:rFonts w:ascii="Montserrat" w:hAnsi="Montserrat" w:cs="Arial"/>
          <w:i/>
          <w:sz w:val="20"/>
          <w:szCs w:val="20"/>
        </w:rPr>
        <w:t>n</w:t>
      </w:r>
      <w:r w:rsidR="00C76A91" w:rsidRPr="00CE352C">
        <w:rPr>
          <w:rFonts w:ascii="Montserrat" w:hAnsi="Montserrat" w:cs="Arial"/>
          <w:i/>
          <w:sz w:val="20"/>
          <w:szCs w:val="20"/>
        </w:rPr>
        <w:t xml:space="preserve"> caso de dar de baja</w:t>
      </w:r>
      <w:r w:rsidR="00C76A91">
        <w:rPr>
          <w:rFonts w:ascii="Montserrat" w:hAnsi="Montserrat" w:cs="Arial"/>
          <w:i/>
          <w:sz w:val="20"/>
          <w:szCs w:val="20"/>
        </w:rPr>
        <w:t xml:space="preserve"> </w:t>
      </w:r>
      <w:r w:rsidR="00FF17B9">
        <w:rPr>
          <w:rFonts w:ascii="Montserrat" w:hAnsi="Montserrat" w:cs="Arial"/>
          <w:i/>
          <w:sz w:val="20"/>
          <w:szCs w:val="20"/>
        </w:rPr>
        <w:t>una</w:t>
      </w:r>
      <w:r w:rsidR="00E51138">
        <w:rPr>
          <w:rFonts w:ascii="Montserrat" w:hAnsi="Montserrat" w:cs="Arial"/>
          <w:i/>
          <w:sz w:val="20"/>
          <w:szCs w:val="20"/>
        </w:rPr>
        <w:t xml:space="preserve"> capacitación </w:t>
      </w:r>
      <w:r>
        <w:rPr>
          <w:rFonts w:ascii="Montserrat" w:hAnsi="Montserrat" w:cs="Arial"/>
          <w:i/>
          <w:sz w:val="20"/>
          <w:szCs w:val="20"/>
        </w:rPr>
        <w:t>o un GD sombrear en</w:t>
      </w:r>
      <w:r w:rsidR="00C76A91" w:rsidRPr="00CE352C">
        <w:rPr>
          <w:rFonts w:ascii="Montserrat" w:hAnsi="Montserrat" w:cs="Arial"/>
          <w:i/>
          <w:sz w:val="20"/>
          <w:szCs w:val="20"/>
        </w:rPr>
        <w:t xml:space="preserve"> rojo.</w:t>
      </w:r>
      <w:r w:rsidR="00C76A91">
        <w:rPr>
          <w:rFonts w:ascii="Montserrat" w:hAnsi="Montserrat" w:cs="Arial"/>
          <w:i/>
          <w:sz w:val="20"/>
          <w:szCs w:val="20"/>
          <w:lang w:eastAsia="es-MX"/>
        </w:rPr>
        <w:t xml:space="preserve"> </w:t>
      </w:r>
    </w:p>
    <w:p w14:paraId="68277CCC" w14:textId="5728AC2E" w:rsidR="009B26F9" w:rsidRDefault="00B56B6C" w:rsidP="00192583">
      <w:pPr>
        <w:ind w:left="708"/>
        <w:jc w:val="both"/>
        <w:rPr>
          <w:rFonts w:ascii="Montserrat" w:hAnsi="Montserrat" w:cs="Arial"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20"/>
          <w:lang w:eastAsia="es-MX"/>
        </w:rPr>
        <w:t>Si el cambio es parcial sombrear en amarillo las celdas modificadas, por ejemplo</w:t>
      </w:r>
      <w:r w:rsidR="000A5F4D">
        <w:rPr>
          <w:rFonts w:ascii="Montserrat" w:hAnsi="Montserrat" w:cs="Arial"/>
          <w:i/>
          <w:sz w:val="20"/>
          <w:szCs w:val="20"/>
          <w:lang w:eastAsia="es-MX"/>
        </w:rPr>
        <w:t>,</w:t>
      </w:r>
      <w:r>
        <w:rPr>
          <w:rFonts w:ascii="Montserrat" w:hAnsi="Montserrat" w:cs="Arial"/>
          <w:i/>
          <w:sz w:val="20"/>
          <w:szCs w:val="20"/>
          <w:lang w:eastAsia="es-MX"/>
        </w:rPr>
        <w:t xml:space="preserve"> fechas, integrantes de GD, costo, No de asesorías, etc.</w:t>
      </w:r>
    </w:p>
    <w:p w14:paraId="62F1770F" w14:textId="77777777" w:rsidR="00FF17B9" w:rsidRDefault="00FF17B9" w:rsidP="00692122">
      <w:pPr>
        <w:pStyle w:val="Prrafodelista"/>
        <w:ind w:left="708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</w:p>
    <w:p w14:paraId="026FACBB" w14:textId="49C400AC" w:rsidR="007239A7" w:rsidRPr="00FF1BE4" w:rsidRDefault="007239A7" w:rsidP="00692122">
      <w:pPr>
        <w:pStyle w:val="Prrafodelista"/>
        <w:ind w:left="708"/>
        <w:contextualSpacing w:val="0"/>
        <w:jc w:val="both"/>
        <w:rPr>
          <w:rFonts w:ascii="Montserrat" w:hAnsi="Montserrat" w:cs="Arial"/>
          <w:bCs/>
          <w:i/>
          <w:sz w:val="20"/>
          <w:szCs w:val="18"/>
          <w:lang w:eastAsia="es-MX"/>
        </w:rPr>
      </w:pPr>
      <w:r>
        <w:rPr>
          <w:rFonts w:ascii="Montserrat" w:hAnsi="Montserrat" w:cs="Arial"/>
          <w:i/>
          <w:sz w:val="20"/>
          <w:szCs w:val="18"/>
          <w:lang w:eastAsia="es-MX"/>
        </w:rPr>
        <w:t xml:space="preserve">En el cuadro correspondiente de este formato, señalar </w:t>
      </w:r>
      <w:r w:rsidRPr="00FF1BE4">
        <w:rPr>
          <w:rFonts w:ascii="Montserrat" w:hAnsi="Montserrat" w:cs="Arial"/>
          <w:b/>
          <w:bCs/>
          <w:i/>
          <w:sz w:val="20"/>
          <w:szCs w:val="18"/>
          <w:lang w:eastAsia="es-MX"/>
        </w:rPr>
        <w:t xml:space="preserve">”SE ANEXA CUADRO </w:t>
      </w:r>
      <w:r>
        <w:rPr>
          <w:rFonts w:ascii="Montserrat" w:hAnsi="Montserrat" w:cs="Arial"/>
          <w:b/>
          <w:bCs/>
          <w:i/>
          <w:sz w:val="20"/>
          <w:szCs w:val="18"/>
          <w:lang w:eastAsia="es-MX"/>
        </w:rPr>
        <w:t>4</w:t>
      </w:r>
      <w:r w:rsidRPr="00FF1BE4">
        <w:rPr>
          <w:rFonts w:ascii="Montserrat" w:hAnsi="Montserrat" w:cs="Arial"/>
          <w:b/>
          <w:bCs/>
          <w:i/>
          <w:sz w:val="20"/>
          <w:szCs w:val="18"/>
          <w:lang w:eastAsia="es-MX"/>
        </w:rPr>
        <w:t>”</w:t>
      </w:r>
      <w:r>
        <w:rPr>
          <w:rFonts w:ascii="Montserrat" w:hAnsi="Montserrat" w:cs="Arial"/>
          <w:i/>
          <w:sz w:val="20"/>
          <w:szCs w:val="18"/>
          <w:lang w:eastAsia="es-MX"/>
        </w:rPr>
        <w:t xml:space="preserve"> o </w:t>
      </w:r>
      <w:r w:rsidRPr="006852FC">
        <w:rPr>
          <w:rFonts w:ascii="Montserrat" w:hAnsi="Montserrat" w:cs="Arial"/>
          <w:b/>
          <w:i/>
          <w:sz w:val="20"/>
          <w:szCs w:val="18"/>
          <w:lang w:eastAsia="es-MX"/>
        </w:rPr>
        <w:t>“NO APLICA”</w:t>
      </w:r>
      <w:r>
        <w:rPr>
          <w:rFonts w:ascii="Montserrat" w:hAnsi="Montserrat" w:cs="Arial"/>
          <w:b/>
          <w:i/>
          <w:sz w:val="20"/>
          <w:szCs w:val="18"/>
          <w:lang w:eastAsia="es-MX"/>
        </w:rPr>
        <w:t xml:space="preserve"> </w:t>
      </w:r>
      <w:r w:rsidRPr="00FF1BE4">
        <w:rPr>
          <w:rFonts w:ascii="Montserrat" w:hAnsi="Montserrat" w:cs="Arial"/>
          <w:bCs/>
          <w:i/>
          <w:sz w:val="20"/>
          <w:szCs w:val="18"/>
          <w:lang w:eastAsia="es-MX"/>
        </w:rPr>
        <w:t xml:space="preserve">en caso de no haber modificaciones. </w:t>
      </w:r>
    </w:p>
    <w:p w14:paraId="1093DB27" w14:textId="77777777" w:rsidR="00853E8F" w:rsidRDefault="00853E8F" w:rsidP="00692122">
      <w:pPr>
        <w:pStyle w:val="Prrafodelista"/>
        <w:jc w:val="both"/>
        <w:rPr>
          <w:rFonts w:ascii="Montserrat" w:hAnsi="Montserrat" w:cs="Arial"/>
          <w:b/>
          <w:bCs/>
          <w:sz w:val="22"/>
          <w:lang w:eastAsia="es-MX"/>
        </w:rPr>
      </w:pPr>
    </w:p>
    <w:p w14:paraId="134B1B3F" w14:textId="51F49736" w:rsidR="00853E8F" w:rsidRPr="00C76A91" w:rsidRDefault="006C4328" w:rsidP="00192583">
      <w:pPr>
        <w:pStyle w:val="Prrafodelista"/>
        <w:ind w:left="0"/>
        <w:contextualSpacing w:val="0"/>
        <w:jc w:val="both"/>
        <w:rPr>
          <w:rFonts w:ascii="Montserrat" w:hAnsi="Montserrat" w:cs="Arial"/>
          <w:i/>
          <w:sz w:val="20"/>
          <w:szCs w:val="18"/>
          <w:lang w:eastAsia="es-MX"/>
        </w:rPr>
      </w:pPr>
      <w:r w:rsidRPr="006852FC">
        <w:rPr>
          <w:rFonts w:ascii="Montserrat" w:hAnsi="Montserrat" w:cs="Arial"/>
          <w:i/>
          <w:sz w:val="20"/>
          <w:szCs w:val="18"/>
          <w:lang w:eastAsia="es-MX"/>
        </w:rPr>
        <w:t xml:space="preserve">De </w:t>
      </w:r>
      <w:r w:rsidRPr="006852FC">
        <w:rPr>
          <w:rFonts w:ascii="Montserrat" w:hAnsi="Montserrat" w:cs="Arial"/>
          <w:bCs/>
          <w:i/>
          <w:sz w:val="20"/>
          <w:szCs w:val="18"/>
          <w:lang w:eastAsia="es-MX"/>
        </w:rPr>
        <w:t xml:space="preserve">no existir modificaciones en </w:t>
      </w:r>
      <w:r>
        <w:rPr>
          <w:rFonts w:ascii="Montserrat" w:hAnsi="Montserrat" w:cs="Arial"/>
          <w:bCs/>
          <w:i/>
          <w:sz w:val="20"/>
          <w:szCs w:val="18"/>
          <w:lang w:eastAsia="es-MX"/>
        </w:rPr>
        <w:t xml:space="preserve">todo </w:t>
      </w:r>
      <w:r w:rsidRPr="006852FC">
        <w:rPr>
          <w:rFonts w:ascii="Montserrat" w:hAnsi="Montserrat" w:cs="Arial"/>
          <w:bCs/>
          <w:i/>
          <w:sz w:val="20"/>
          <w:szCs w:val="18"/>
          <w:lang w:eastAsia="es-MX"/>
        </w:rPr>
        <w:t>este apartado indicar</w:t>
      </w:r>
      <w:r>
        <w:rPr>
          <w:rFonts w:ascii="Montserrat" w:hAnsi="Montserrat" w:cs="Arial"/>
          <w:bCs/>
          <w:i/>
          <w:sz w:val="20"/>
          <w:szCs w:val="18"/>
          <w:lang w:eastAsia="es-MX"/>
        </w:rPr>
        <w:t>lo con la frase</w:t>
      </w:r>
      <w:r w:rsidRPr="006852FC">
        <w:rPr>
          <w:rFonts w:ascii="Montserrat" w:hAnsi="Montserrat" w:cs="Arial"/>
          <w:bCs/>
          <w:i/>
          <w:sz w:val="20"/>
          <w:szCs w:val="18"/>
          <w:lang w:eastAsia="es-MX"/>
        </w:rPr>
        <w:t xml:space="preserve"> </w:t>
      </w:r>
      <w:r w:rsidRPr="006852FC">
        <w:rPr>
          <w:rFonts w:ascii="Montserrat" w:hAnsi="Montserrat" w:cs="Arial"/>
          <w:b/>
          <w:i/>
          <w:sz w:val="20"/>
          <w:szCs w:val="18"/>
          <w:lang w:eastAsia="es-MX"/>
        </w:rPr>
        <w:t>“NO APLICA”.</w:t>
      </w:r>
    </w:p>
    <w:p w14:paraId="4360FC94" w14:textId="77777777" w:rsidR="006C4328" w:rsidRDefault="006C4328" w:rsidP="00692122">
      <w:pPr>
        <w:jc w:val="both"/>
        <w:rPr>
          <w:rFonts w:ascii="Montserrat" w:eastAsia="Times New Roman" w:hAnsi="Montserrat" w:cs="Arial"/>
          <w:b/>
          <w:bCs/>
          <w:sz w:val="22"/>
          <w:lang w:eastAsia="es-MX"/>
        </w:rPr>
      </w:pPr>
    </w:p>
    <w:p w14:paraId="7AC6988C" w14:textId="77777777" w:rsidR="006C4328" w:rsidRPr="00A755DF" w:rsidRDefault="006C4328" w:rsidP="00692122">
      <w:pPr>
        <w:pStyle w:val="Prrafodelista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Montserrat" w:eastAsiaTheme="minorHAnsi" w:hAnsi="Montserrat" w:cs="Arial"/>
          <w:b/>
          <w:bCs/>
          <w:sz w:val="20"/>
          <w:szCs w:val="18"/>
          <w:lang w:eastAsia="es-MX"/>
        </w:rPr>
      </w:pPr>
      <w:r w:rsidRPr="00945BF7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Cuadro</w:t>
      </w:r>
      <w:r w:rsidRPr="00A755DF">
        <w:rPr>
          <w:rFonts w:ascii="Montserrat" w:eastAsiaTheme="minorHAnsi" w:hAnsi="Montserrat" w:cs="Arial"/>
          <w:b/>
          <w:bCs/>
          <w:sz w:val="20"/>
          <w:szCs w:val="18"/>
          <w:lang w:eastAsia="es-MX"/>
        </w:rPr>
        <w:t xml:space="preserve"> </w:t>
      </w:r>
      <w:r>
        <w:rPr>
          <w:rFonts w:ascii="Montserrat" w:eastAsiaTheme="minorHAnsi" w:hAnsi="Montserrat" w:cs="Arial"/>
          <w:b/>
          <w:bCs/>
          <w:sz w:val="20"/>
          <w:szCs w:val="18"/>
          <w:lang w:eastAsia="es-MX"/>
        </w:rPr>
        <w:t>5. Distribución del recurso para el PSBC</w:t>
      </w:r>
    </w:p>
    <w:p w14:paraId="6C842D5B" w14:textId="3F5D3067" w:rsidR="006C4328" w:rsidRDefault="006C4328" w:rsidP="00692122">
      <w:pPr>
        <w:jc w:val="both"/>
        <w:rPr>
          <w:rFonts w:ascii="Montserrat" w:eastAsia="Times New Roman" w:hAnsi="Montserrat" w:cs="Arial"/>
          <w:i/>
          <w:sz w:val="20"/>
          <w:szCs w:val="18"/>
          <w:lang w:eastAsia="es-MX"/>
        </w:rPr>
      </w:pPr>
      <w:r>
        <w:rPr>
          <w:rFonts w:ascii="Montserrat" w:eastAsia="Times New Roman" w:hAnsi="Montserrat" w:cs="Arial"/>
          <w:i/>
          <w:sz w:val="20"/>
          <w:szCs w:val="18"/>
          <w:lang w:eastAsia="es-MX"/>
        </w:rPr>
        <w:t>En caso de presentarse modificaciones respecto</w:t>
      </w:r>
      <w:r w:rsidRPr="003D18D3">
        <w:rPr>
          <w:rFonts w:ascii="Montserrat" w:eastAsia="Times New Roman" w:hAnsi="Montserrat" w:cs="Arial"/>
          <w:i/>
          <w:sz w:val="20"/>
          <w:szCs w:val="18"/>
          <w:lang w:eastAsia="es-MX"/>
        </w:rPr>
        <w:t xml:space="preserve"> a la d</w:t>
      </w:r>
      <w:r>
        <w:rPr>
          <w:rFonts w:ascii="Montserrat" w:eastAsia="Times New Roman" w:hAnsi="Montserrat" w:cs="Arial"/>
          <w:i/>
          <w:sz w:val="20"/>
          <w:szCs w:val="18"/>
          <w:lang w:eastAsia="es-MX"/>
        </w:rPr>
        <w:t>istribución del recurso destinado al PSBC, actualizar el cuadro 5 sombreando con</w:t>
      </w:r>
      <w:r w:rsidR="00F60C89">
        <w:rPr>
          <w:rFonts w:ascii="Montserrat" w:eastAsia="Times New Roman" w:hAnsi="Montserrat" w:cs="Arial"/>
          <w:i/>
          <w:sz w:val="20"/>
          <w:szCs w:val="18"/>
          <w:lang w:eastAsia="es-MX"/>
        </w:rPr>
        <w:t xml:space="preserve"> amarillo</w:t>
      </w:r>
      <w:r>
        <w:rPr>
          <w:rFonts w:ascii="Montserrat" w:eastAsia="Times New Roman" w:hAnsi="Montserrat" w:cs="Arial"/>
          <w:i/>
          <w:sz w:val="20"/>
          <w:szCs w:val="18"/>
          <w:lang w:eastAsia="es-MX"/>
        </w:rPr>
        <w:t xml:space="preserve"> los cambios </w:t>
      </w:r>
      <w:r w:rsidR="00F60C89">
        <w:rPr>
          <w:rFonts w:ascii="Montserrat" w:eastAsia="Times New Roman" w:hAnsi="Montserrat" w:cs="Arial"/>
          <w:i/>
          <w:sz w:val="20"/>
          <w:szCs w:val="18"/>
          <w:lang w:eastAsia="es-MX"/>
        </w:rPr>
        <w:t>realizados</w:t>
      </w:r>
      <w:r w:rsidRPr="003D18D3">
        <w:rPr>
          <w:rFonts w:ascii="Montserrat" w:eastAsia="Times New Roman" w:hAnsi="Montserrat" w:cs="Arial"/>
          <w:i/>
          <w:sz w:val="20"/>
          <w:szCs w:val="18"/>
          <w:lang w:eastAsia="es-MX"/>
        </w:rPr>
        <w:t>.</w:t>
      </w:r>
    </w:p>
    <w:p w14:paraId="25CCE303" w14:textId="77777777" w:rsidR="006C4328" w:rsidRDefault="006C4328" w:rsidP="00692122">
      <w:pPr>
        <w:jc w:val="both"/>
        <w:rPr>
          <w:rFonts w:ascii="Montserrat" w:eastAsia="Times New Roman" w:hAnsi="Montserrat" w:cs="Arial"/>
          <w:i/>
          <w:sz w:val="20"/>
          <w:szCs w:val="18"/>
          <w:lang w:eastAsia="es-MX"/>
        </w:rPr>
      </w:pPr>
    </w:p>
    <w:p w14:paraId="402DB3BF" w14:textId="77777777" w:rsidR="006C4328" w:rsidRPr="00692122" w:rsidRDefault="006C4328" w:rsidP="00192583">
      <w:pPr>
        <w:pStyle w:val="Prrafodelista"/>
        <w:ind w:left="0"/>
        <w:contextualSpacing w:val="0"/>
        <w:jc w:val="both"/>
        <w:rPr>
          <w:rFonts w:ascii="Montserrat" w:hAnsi="Montserrat" w:cs="Arial"/>
          <w:b/>
          <w:i/>
          <w:sz w:val="20"/>
          <w:szCs w:val="20"/>
          <w:lang w:eastAsia="es-MX"/>
        </w:rPr>
      </w:pPr>
      <w:r w:rsidRPr="00DA09EC">
        <w:rPr>
          <w:rFonts w:ascii="Montserrat" w:hAnsi="Montserrat" w:cs="Arial"/>
          <w:i/>
          <w:sz w:val="20"/>
          <w:szCs w:val="20"/>
          <w:lang w:eastAsia="es-MX"/>
        </w:rPr>
        <w:t xml:space="preserve">De </w:t>
      </w:r>
      <w:r w:rsidRPr="00192583">
        <w:rPr>
          <w:rFonts w:ascii="Montserrat" w:hAnsi="Montserrat" w:cs="Arial"/>
          <w:bCs/>
          <w:i/>
          <w:sz w:val="20"/>
          <w:szCs w:val="20"/>
          <w:lang w:eastAsia="es-MX"/>
        </w:rPr>
        <w:t>no existir modificaciones indicar</w:t>
      </w:r>
      <w:r w:rsidRPr="0044240A">
        <w:rPr>
          <w:rFonts w:ascii="Montserrat" w:hAnsi="Montserrat" w:cs="Arial"/>
          <w:bCs/>
          <w:i/>
          <w:sz w:val="20"/>
          <w:szCs w:val="20"/>
          <w:lang w:eastAsia="es-MX"/>
        </w:rPr>
        <w:t xml:space="preserve">lo con la frase </w:t>
      </w:r>
      <w:r w:rsidRPr="00692122">
        <w:rPr>
          <w:rFonts w:ascii="Montserrat" w:hAnsi="Montserrat" w:cs="Arial"/>
          <w:b/>
          <w:i/>
          <w:sz w:val="20"/>
          <w:szCs w:val="20"/>
          <w:lang w:eastAsia="es-MX"/>
        </w:rPr>
        <w:t>“NO APLICA”.</w:t>
      </w:r>
    </w:p>
    <w:p w14:paraId="622E1A31" w14:textId="77777777" w:rsidR="00444BF6" w:rsidRPr="00692122" w:rsidRDefault="00444BF6" w:rsidP="00692122">
      <w:pPr>
        <w:jc w:val="both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</w:p>
    <w:p w14:paraId="1DAFAF8E" w14:textId="77777777" w:rsidR="00444BF6" w:rsidRPr="00692122" w:rsidRDefault="00444BF6" w:rsidP="00692122">
      <w:pPr>
        <w:pStyle w:val="Prrafodelista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Montserrat" w:hAnsi="Montserrat" w:cs="Arial"/>
          <w:b/>
          <w:bCs/>
          <w:sz w:val="20"/>
          <w:szCs w:val="20"/>
          <w:lang w:eastAsia="es-MX"/>
        </w:rPr>
      </w:pPr>
      <w:r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Firma</w:t>
      </w:r>
      <w:r w:rsidR="00082414"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s</w:t>
      </w:r>
    </w:p>
    <w:p w14:paraId="6A49D64A" w14:textId="207DDD0A" w:rsidR="0044240A" w:rsidRDefault="00082414" w:rsidP="00192583">
      <w:pPr>
        <w:jc w:val="both"/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</w:pPr>
      <w:r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 xml:space="preserve">El formato deberá </w:t>
      </w:r>
      <w:r w:rsidR="00416803"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>estar firmado</w:t>
      </w:r>
      <w:r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 xml:space="preserve"> por la persona que lo elaboró, el Director o Directora de Área que </w:t>
      </w:r>
      <w:r w:rsidR="00A329A8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>revisó</w:t>
      </w:r>
      <w:r w:rsidR="00A329A8"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 xml:space="preserve"> </w:t>
      </w:r>
      <w:r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>las modificaciones y por la o el Director General del SEDIF</w:t>
      </w:r>
      <w:r w:rsidR="00416803"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 xml:space="preserve"> </w:t>
      </w:r>
      <w:r w:rsidR="0016327D"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 xml:space="preserve">quien </w:t>
      </w:r>
      <w:r w:rsidR="00A329A8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>autoriza</w:t>
      </w:r>
      <w:r w:rsidRPr="00692122"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t>.</w:t>
      </w:r>
    </w:p>
    <w:p w14:paraId="6A2760D7" w14:textId="77777777" w:rsidR="00844468" w:rsidRDefault="00844468" w:rsidP="00192583">
      <w:pPr>
        <w:jc w:val="both"/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</w:pPr>
    </w:p>
    <w:p w14:paraId="1A6FB9FC" w14:textId="07E4A8AB" w:rsidR="00844468" w:rsidRDefault="00844468" w:rsidP="00192583">
      <w:pPr>
        <w:jc w:val="both"/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  <w:sectPr w:rsidR="00844468" w:rsidSect="001B5918">
          <w:headerReference w:type="default" r:id="rId10"/>
          <w:footerReference w:type="default" r:id="rId11"/>
          <w:pgSz w:w="12240" w:h="15840"/>
          <w:pgMar w:top="1995" w:right="1417" w:bottom="2268" w:left="1417" w:header="709" w:footer="709" w:gutter="0"/>
          <w:cols w:space="708"/>
          <w:docGrid w:linePitch="360"/>
        </w:sectPr>
      </w:pPr>
    </w:p>
    <w:p w14:paraId="77DCEE0F" w14:textId="17FE8637" w:rsidR="0044240A" w:rsidRPr="00692122" w:rsidRDefault="0044240A" w:rsidP="00192583">
      <w:pPr>
        <w:jc w:val="both"/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</w:pPr>
    </w:p>
    <w:p w14:paraId="31949CA2" w14:textId="0A4434C7" w:rsidR="00780CD0" w:rsidRPr="00692122" w:rsidRDefault="0050673F" w:rsidP="00692122">
      <w:pPr>
        <w:spacing w:line="276" w:lineRule="auto"/>
        <w:jc w:val="center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  <w:r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 xml:space="preserve">FORMATO </w:t>
      </w:r>
      <w:r w:rsidR="00780CD0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DE MODIFICACIONES AL PASBIC 2021</w:t>
      </w:r>
    </w:p>
    <w:p w14:paraId="2D49C87F" w14:textId="77777777" w:rsidR="00780CD0" w:rsidRPr="00192583" w:rsidRDefault="00780CD0" w:rsidP="00692122">
      <w:pPr>
        <w:spacing w:line="276" w:lineRule="auto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</w:p>
    <w:p w14:paraId="6E8CC6F8" w14:textId="75A970E2" w:rsidR="003D18D3" w:rsidRPr="00692122" w:rsidRDefault="008A2955" w:rsidP="00692122">
      <w:pPr>
        <w:spacing w:line="276" w:lineRule="auto"/>
        <w:jc w:val="right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  <w:r w:rsidRPr="0044240A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SISTEMA ESTATAL DIF</w:t>
      </w:r>
      <w:r w:rsidR="003D18D3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 xml:space="preserve"> _____________________</w:t>
      </w:r>
    </w:p>
    <w:p w14:paraId="29B9F7B5" w14:textId="77777777" w:rsidR="00456D49" w:rsidRPr="00692122" w:rsidRDefault="00456D49" w:rsidP="00692122">
      <w:pPr>
        <w:spacing w:line="276" w:lineRule="auto"/>
        <w:jc w:val="right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</w:p>
    <w:p w14:paraId="5E609C9D" w14:textId="77777777" w:rsidR="001F65E2" w:rsidRPr="00692122" w:rsidRDefault="003D18D3" w:rsidP="00692122">
      <w:pPr>
        <w:spacing w:line="276" w:lineRule="auto"/>
        <w:jc w:val="right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  <w:r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 xml:space="preserve">FECHA DE ELABORACIÓN: </w:t>
      </w:r>
      <w:r w:rsidR="001F65E2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___</w:t>
      </w:r>
      <w:r w:rsidR="003B0628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____</w:t>
      </w:r>
      <w:r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/</w:t>
      </w:r>
      <w:r w:rsidR="003B0628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_</w:t>
      </w:r>
      <w:r w:rsidR="007E4D69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_____</w:t>
      </w:r>
      <w:r w:rsidR="003B0628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____</w:t>
      </w:r>
      <w:r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/</w:t>
      </w:r>
      <w:r w:rsidR="003B0628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_____</w:t>
      </w:r>
      <w:r w:rsidR="001F65E2" w:rsidRPr="00692122"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_</w:t>
      </w:r>
      <w:r w:rsidRPr="00692122">
        <w:rPr>
          <w:rFonts w:ascii="Montserrat" w:eastAsia="Times New Roman" w:hAnsi="Montserrat" w:cs="Arial"/>
          <w:bCs/>
          <w:sz w:val="20"/>
          <w:szCs w:val="20"/>
          <w:lang w:eastAsia="es-MX"/>
        </w:rPr>
        <w:t>(día-mes-año)</w:t>
      </w:r>
    </w:p>
    <w:p w14:paraId="6BE3B0B6" w14:textId="77777777" w:rsidR="001B3A5E" w:rsidRPr="00692122" w:rsidRDefault="001B3A5E" w:rsidP="00692122">
      <w:pPr>
        <w:autoSpaceDE w:val="0"/>
        <w:autoSpaceDN w:val="0"/>
        <w:adjustRightInd w:val="0"/>
        <w:spacing w:line="276" w:lineRule="auto"/>
        <w:rPr>
          <w:rFonts w:ascii="Montserrat" w:eastAsia="Times New Roman" w:hAnsi="Montserrat" w:cs="Arial"/>
          <w:b/>
          <w:spacing w:val="40"/>
          <w:sz w:val="20"/>
          <w:szCs w:val="20"/>
          <w:lang w:eastAsia="es-MX"/>
        </w:rPr>
      </w:pPr>
    </w:p>
    <w:p w14:paraId="18FF23AA" w14:textId="77777777" w:rsidR="005314E6" w:rsidRPr="00692122" w:rsidRDefault="005314E6" w:rsidP="00692122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Montserrat" w:hAnsi="Montserrat" w:cs="Arial"/>
          <w:b/>
          <w:sz w:val="20"/>
          <w:szCs w:val="20"/>
          <w:lang w:eastAsia="es-MX"/>
        </w:rPr>
      </w:pPr>
      <w:r w:rsidRPr="00192583">
        <w:rPr>
          <w:rFonts w:ascii="Montserrat" w:hAnsi="Montserrat" w:cs="Arial"/>
          <w:b/>
          <w:sz w:val="20"/>
          <w:szCs w:val="20"/>
          <w:lang w:eastAsia="es-MX"/>
        </w:rPr>
        <w:t xml:space="preserve">Cuadro </w:t>
      </w:r>
      <w:r w:rsidR="00780CD0" w:rsidRPr="0044240A">
        <w:rPr>
          <w:rFonts w:ascii="Montserrat" w:hAnsi="Montserrat" w:cs="Arial"/>
          <w:b/>
          <w:sz w:val="20"/>
          <w:szCs w:val="20"/>
          <w:lang w:eastAsia="es-MX"/>
        </w:rPr>
        <w:t>“</w:t>
      </w:r>
      <w:r w:rsidRPr="0044240A">
        <w:rPr>
          <w:rFonts w:ascii="Montserrat" w:hAnsi="Montserrat" w:cs="Arial"/>
          <w:b/>
          <w:sz w:val="20"/>
          <w:szCs w:val="20"/>
          <w:lang w:eastAsia="es-MX"/>
        </w:rPr>
        <w:t>Resumen de las Modificaciones</w:t>
      </w:r>
      <w:r w:rsidR="00780CD0" w:rsidRPr="00692122">
        <w:rPr>
          <w:rFonts w:ascii="Montserrat" w:hAnsi="Montserrat" w:cs="Arial"/>
          <w:b/>
          <w:sz w:val="20"/>
          <w:szCs w:val="20"/>
          <w:lang w:eastAsia="es-MX"/>
        </w:rPr>
        <w:t>”.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54"/>
        <w:gridCol w:w="3611"/>
        <w:gridCol w:w="4531"/>
      </w:tblGrid>
      <w:tr w:rsidR="001A0856" w:rsidRPr="001A0856" w14:paraId="1EED5E13" w14:textId="77777777" w:rsidTr="001A0856">
        <w:tc>
          <w:tcPr>
            <w:tcW w:w="667" w:type="pct"/>
            <w:shd w:val="clear" w:color="auto" w:fill="235B4E"/>
            <w:vAlign w:val="center"/>
          </w:tcPr>
          <w:p w14:paraId="16FEE9ED" w14:textId="005C8FF5" w:rsidR="00192583" w:rsidRPr="001A0856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 w:rsidRPr="001A0856"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  <w:t>No</w:t>
            </w:r>
            <w:r w:rsidR="00A329A8" w:rsidRPr="001A0856"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  <w:t xml:space="preserve"> </w:t>
            </w:r>
          </w:p>
          <w:p w14:paraId="7A822C7E" w14:textId="49B745D5" w:rsidR="009067CA" w:rsidRPr="001A0856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 w:rsidRPr="001A0856"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  <w:t>(a)</w:t>
            </w:r>
          </w:p>
        </w:tc>
        <w:tc>
          <w:tcPr>
            <w:tcW w:w="1921" w:type="pct"/>
            <w:shd w:val="clear" w:color="auto" w:fill="235B4E"/>
            <w:vAlign w:val="center"/>
          </w:tcPr>
          <w:p w14:paraId="6EF1CB2B" w14:textId="77777777" w:rsidR="009067CA" w:rsidRPr="001A0856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 w:rsidRPr="001A0856"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  <w:t>Indicar los cambios propuestos</w:t>
            </w:r>
          </w:p>
          <w:p w14:paraId="4D0C11F4" w14:textId="77777777" w:rsidR="009067CA" w:rsidRPr="001A0856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 w:rsidRPr="001A0856"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  <w:t>(b)</w:t>
            </w:r>
          </w:p>
        </w:tc>
        <w:tc>
          <w:tcPr>
            <w:tcW w:w="2411" w:type="pct"/>
            <w:shd w:val="clear" w:color="auto" w:fill="235B4E"/>
            <w:vAlign w:val="center"/>
          </w:tcPr>
          <w:p w14:paraId="631995AE" w14:textId="77777777" w:rsidR="009067CA" w:rsidRPr="001A0856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 w:rsidRPr="001A0856"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  <w:t>Justificación</w:t>
            </w:r>
          </w:p>
          <w:p w14:paraId="67901E75" w14:textId="77777777" w:rsidR="009067CA" w:rsidRPr="001A0856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</w:pPr>
            <w:r w:rsidRPr="001A0856">
              <w:rPr>
                <w:rFonts w:ascii="Montserrat" w:eastAsia="Times New Roman" w:hAnsi="Montserrat" w:cs="Arial"/>
                <w:b/>
                <w:color w:val="FFFFFF" w:themeColor="background1"/>
                <w:sz w:val="16"/>
                <w:szCs w:val="16"/>
                <w:lang w:eastAsia="es-ES"/>
              </w:rPr>
              <w:t>(c)</w:t>
            </w:r>
          </w:p>
        </w:tc>
      </w:tr>
      <w:tr w:rsidR="009067CA" w:rsidRPr="00692122" w14:paraId="515BBF8D" w14:textId="77777777" w:rsidTr="006852FC">
        <w:trPr>
          <w:trHeight w:val="413"/>
        </w:trPr>
        <w:tc>
          <w:tcPr>
            <w:tcW w:w="667" w:type="pct"/>
            <w:vAlign w:val="center"/>
          </w:tcPr>
          <w:p w14:paraId="133EC424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  <w:r w:rsidRPr="00692122"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921" w:type="pct"/>
            <w:vAlign w:val="center"/>
          </w:tcPr>
          <w:p w14:paraId="69F74642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</w:p>
        </w:tc>
        <w:tc>
          <w:tcPr>
            <w:tcW w:w="2411" w:type="pct"/>
            <w:vAlign w:val="center"/>
          </w:tcPr>
          <w:p w14:paraId="4E4F401F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</w:p>
        </w:tc>
      </w:tr>
      <w:tr w:rsidR="009067CA" w:rsidRPr="00692122" w14:paraId="7E23D523" w14:textId="77777777" w:rsidTr="006852FC">
        <w:trPr>
          <w:trHeight w:val="444"/>
        </w:trPr>
        <w:tc>
          <w:tcPr>
            <w:tcW w:w="667" w:type="pct"/>
            <w:vAlign w:val="center"/>
          </w:tcPr>
          <w:p w14:paraId="47D05957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  <w:r w:rsidRPr="00692122"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921" w:type="pct"/>
            <w:vAlign w:val="center"/>
          </w:tcPr>
          <w:p w14:paraId="1F0045A2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</w:p>
        </w:tc>
        <w:tc>
          <w:tcPr>
            <w:tcW w:w="2411" w:type="pct"/>
            <w:vAlign w:val="center"/>
          </w:tcPr>
          <w:p w14:paraId="687C2853" w14:textId="77777777" w:rsidR="009067CA" w:rsidRPr="00692122" w:rsidRDefault="009067CA" w:rsidP="00692122">
            <w:pPr>
              <w:tabs>
                <w:tab w:val="left" w:pos="670"/>
              </w:tabs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</w:p>
        </w:tc>
      </w:tr>
      <w:tr w:rsidR="009067CA" w:rsidRPr="00692122" w14:paraId="2A334691" w14:textId="77777777" w:rsidTr="006852FC">
        <w:trPr>
          <w:trHeight w:val="331"/>
        </w:trPr>
        <w:tc>
          <w:tcPr>
            <w:tcW w:w="667" w:type="pct"/>
            <w:vAlign w:val="center"/>
          </w:tcPr>
          <w:p w14:paraId="3FB48984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  <w:r w:rsidRPr="00692122"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21" w:type="pct"/>
            <w:vAlign w:val="center"/>
          </w:tcPr>
          <w:p w14:paraId="0C0C52B7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</w:p>
        </w:tc>
        <w:tc>
          <w:tcPr>
            <w:tcW w:w="2411" w:type="pct"/>
            <w:vAlign w:val="center"/>
          </w:tcPr>
          <w:p w14:paraId="4FCDEE14" w14:textId="77777777" w:rsidR="009067CA" w:rsidRPr="00692122" w:rsidRDefault="009067C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6"/>
                <w:szCs w:val="16"/>
                <w:lang w:eastAsia="es-ES"/>
              </w:rPr>
            </w:pPr>
          </w:p>
        </w:tc>
      </w:tr>
    </w:tbl>
    <w:p w14:paraId="0C26DF3A" w14:textId="77777777" w:rsidR="003D18D3" w:rsidRPr="00692122" w:rsidRDefault="0080076D" w:rsidP="00692122">
      <w:pPr>
        <w:spacing w:line="276" w:lineRule="auto"/>
        <w:jc w:val="both"/>
        <w:rPr>
          <w:rFonts w:ascii="Montserrat" w:eastAsia="Times New Roman" w:hAnsi="Montserrat" w:cs="Times New Roman"/>
          <w:i/>
          <w:sz w:val="16"/>
          <w:szCs w:val="16"/>
          <w:lang w:eastAsia="es-MX"/>
        </w:rPr>
      </w:pPr>
      <w:r w:rsidRPr="0044240A">
        <w:rPr>
          <w:rFonts w:ascii="Montserrat" w:eastAsia="Times New Roman" w:hAnsi="Montserrat" w:cs="Times New Roman"/>
          <w:i/>
          <w:sz w:val="16"/>
          <w:szCs w:val="16"/>
          <w:lang w:eastAsia="es-MX"/>
        </w:rPr>
        <w:t>Agregar tantas</w:t>
      </w:r>
      <w:r w:rsidRPr="00692122">
        <w:rPr>
          <w:rFonts w:ascii="Montserrat" w:eastAsia="Times New Roman" w:hAnsi="Montserrat" w:cs="Times New Roman"/>
          <w:i/>
          <w:sz w:val="16"/>
          <w:szCs w:val="16"/>
          <w:lang w:eastAsia="es-MX"/>
        </w:rPr>
        <w:t xml:space="preserve"> filas como sea necesario</w:t>
      </w:r>
    </w:p>
    <w:p w14:paraId="4A4E708A" w14:textId="77777777" w:rsidR="003213BD" w:rsidRPr="00692122" w:rsidRDefault="003213BD" w:rsidP="00692122">
      <w:pPr>
        <w:pStyle w:val="Prrafodelista"/>
        <w:tabs>
          <w:tab w:val="left" w:pos="284"/>
        </w:tabs>
        <w:spacing w:line="276" w:lineRule="auto"/>
        <w:ind w:left="0"/>
        <w:contextualSpacing w:val="0"/>
        <w:rPr>
          <w:rFonts w:ascii="Montserrat" w:hAnsi="Montserrat" w:cs="Arial"/>
          <w:b/>
          <w:bCs/>
          <w:sz w:val="20"/>
          <w:szCs w:val="20"/>
          <w:lang w:eastAsia="es-MX"/>
        </w:rPr>
      </w:pPr>
    </w:p>
    <w:p w14:paraId="3E402803" w14:textId="28422E01" w:rsidR="00780CD0" w:rsidRPr="00692122" w:rsidRDefault="00A4180A" w:rsidP="00692122">
      <w:pPr>
        <w:pStyle w:val="Prrafodelista"/>
        <w:numPr>
          <w:ilvl w:val="0"/>
          <w:numId w:val="16"/>
        </w:numPr>
        <w:spacing w:line="276" w:lineRule="auto"/>
        <w:ind w:left="426" w:hanging="426"/>
        <w:contextualSpacing w:val="0"/>
        <w:rPr>
          <w:rFonts w:ascii="Montserrat" w:hAnsi="Montserrat" w:cs="Arial"/>
          <w:b/>
          <w:bCs/>
          <w:sz w:val="20"/>
          <w:szCs w:val="20"/>
          <w:lang w:eastAsia="es-MX"/>
        </w:rPr>
      </w:pPr>
      <w:r w:rsidRPr="00692122">
        <w:rPr>
          <w:rFonts w:ascii="Montserrat" w:hAnsi="Montserrat" w:cs="Arial"/>
          <w:b/>
          <w:sz w:val="20"/>
          <w:szCs w:val="20"/>
          <w:lang w:eastAsia="es-MX"/>
        </w:rPr>
        <w:t>Cuadro</w:t>
      </w:r>
      <w:r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 xml:space="preserve"> 1</w:t>
      </w:r>
      <w:r w:rsidR="00676F0C"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 xml:space="preserve">. Focalización y </w:t>
      </w:r>
      <w:r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Cobertura</w:t>
      </w:r>
      <w:r w:rsidR="00082414"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DA09EC" w:rsidRPr="00692122" w14:paraId="2B60D6FE" w14:textId="77777777" w:rsidTr="00692122">
        <w:tc>
          <w:tcPr>
            <w:tcW w:w="5000" w:type="pct"/>
          </w:tcPr>
          <w:p w14:paraId="4DE22FC4" w14:textId="77777777" w:rsidR="00DA09EC" w:rsidRDefault="00DA09EC" w:rsidP="007F01EA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  <w:p w14:paraId="6847F3CC" w14:textId="5EE9E424" w:rsidR="0044240A" w:rsidRPr="00692122" w:rsidRDefault="0044240A" w:rsidP="00692122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</w:tc>
      </w:tr>
    </w:tbl>
    <w:p w14:paraId="73F2588D" w14:textId="77777777" w:rsidR="00C76A91" w:rsidRPr="00692122" w:rsidRDefault="00C76A91" w:rsidP="00692122">
      <w:pPr>
        <w:spacing w:line="276" w:lineRule="auto"/>
        <w:ind w:left="426" w:hanging="426"/>
        <w:rPr>
          <w:rFonts w:ascii="Montserrat" w:hAnsi="Montserrat" w:cs="Arial"/>
          <w:b/>
          <w:bCs/>
          <w:sz w:val="20"/>
          <w:szCs w:val="20"/>
          <w:lang w:eastAsia="es-MX"/>
        </w:rPr>
      </w:pPr>
    </w:p>
    <w:p w14:paraId="333C0B6A" w14:textId="77777777" w:rsidR="00A4180A" w:rsidRPr="00692122" w:rsidRDefault="00AD4F55" w:rsidP="00692122">
      <w:pPr>
        <w:pStyle w:val="Prrafodelista"/>
        <w:numPr>
          <w:ilvl w:val="0"/>
          <w:numId w:val="16"/>
        </w:numPr>
        <w:spacing w:line="276" w:lineRule="auto"/>
        <w:ind w:left="426" w:hanging="426"/>
        <w:contextualSpacing w:val="0"/>
        <w:rPr>
          <w:rFonts w:ascii="Montserrat" w:hAnsi="Montserrat" w:cs="Arial"/>
          <w:b/>
          <w:bCs/>
          <w:sz w:val="20"/>
          <w:szCs w:val="20"/>
          <w:lang w:eastAsia="es-MX"/>
        </w:rPr>
      </w:pPr>
      <w:r w:rsidRPr="00692122">
        <w:rPr>
          <w:rFonts w:ascii="Montserrat" w:hAnsi="Montserrat" w:cs="Arial"/>
          <w:b/>
          <w:sz w:val="20"/>
          <w:szCs w:val="20"/>
          <w:lang w:eastAsia="es-MX"/>
        </w:rPr>
        <w:t>Modificaciones</w:t>
      </w:r>
      <w:r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 xml:space="preserve"> en las Estrategias Anuales de Inversión Comunitaria (</w:t>
      </w:r>
      <w:r w:rsidR="003D18D3"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EAIC</w:t>
      </w:r>
      <w:r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B92523" w:rsidRPr="00692122" w14:paraId="4AD1B6B2" w14:textId="77777777" w:rsidTr="00D10004">
        <w:tc>
          <w:tcPr>
            <w:tcW w:w="5000" w:type="pct"/>
          </w:tcPr>
          <w:p w14:paraId="7087264A" w14:textId="77777777" w:rsidR="00DA09EC" w:rsidRDefault="00DA09EC" w:rsidP="007F01EA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  <w:p w14:paraId="57008A97" w14:textId="794F4140" w:rsidR="0044240A" w:rsidRPr="00692122" w:rsidRDefault="0044240A" w:rsidP="00692122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</w:tc>
      </w:tr>
    </w:tbl>
    <w:p w14:paraId="6F307061" w14:textId="77777777" w:rsidR="00C76A91" w:rsidRPr="00692122" w:rsidRDefault="00C76A91" w:rsidP="00692122">
      <w:pPr>
        <w:spacing w:line="276" w:lineRule="auto"/>
        <w:ind w:left="426" w:hanging="426"/>
        <w:rPr>
          <w:rFonts w:ascii="Montserrat" w:eastAsia="Times New Roman" w:hAnsi="Montserrat" w:cs="Arial"/>
          <w:bCs/>
          <w:i/>
          <w:sz w:val="20"/>
          <w:szCs w:val="20"/>
          <w:lang w:eastAsia="es-MX"/>
        </w:rPr>
      </w:pPr>
    </w:p>
    <w:p w14:paraId="30543CBD" w14:textId="77777777" w:rsidR="00CF4A08" w:rsidRPr="00692122" w:rsidRDefault="00CF4A08" w:rsidP="00692122">
      <w:pPr>
        <w:pStyle w:val="Prrafodelista"/>
        <w:numPr>
          <w:ilvl w:val="0"/>
          <w:numId w:val="16"/>
        </w:numPr>
        <w:spacing w:line="276" w:lineRule="auto"/>
        <w:ind w:left="426" w:hanging="426"/>
        <w:contextualSpacing w:val="0"/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</w:pPr>
      <w:r w:rsidRPr="0044240A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Modificaciones al Programa Anual de </w:t>
      </w:r>
      <w:r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Capacitación</w:t>
      </w:r>
      <w:r w:rsidR="00082414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.</w:t>
      </w:r>
    </w:p>
    <w:p w14:paraId="7ACA26A7" w14:textId="77777777" w:rsidR="00945BF7" w:rsidRPr="00692122" w:rsidRDefault="00945BF7" w:rsidP="00692122">
      <w:pPr>
        <w:pStyle w:val="Prrafodelista"/>
        <w:spacing w:line="276" w:lineRule="auto"/>
        <w:ind w:left="426" w:hanging="426"/>
        <w:contextualSpacing w:val="0"/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</w:pPr>
    </w:p>
    <w:p w14:paraId="3839D59F" w14:textId="77777777" w:rsidR="003D18D3" w:rsidRPr="00692122" w:rsidRDefault="005B77ED" w:rsidP="00692122">
      <w:pPr>
        <w:pStyle w:val="Prrafodelista"/>
        <w:spacing w:line="276" w:lineRule="auto"/>
        <w:ind w:left="852" w:hanging="426"/>
        <w:contextualSpacing w:val="0"/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</w:pPr>
      <w:r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a) </w:t>
      </w:r>
      <w:r w:rsidR="00A4180A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Cuadro</w:t>
      </w:r>
      <w:r w:rsidR="003D18D3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 </w:t>
      </w:r>
      <w:r w:rsidR="000916A9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3. </w:t>
      </w:r>
      <w:r w:rsidR="003D18D3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Propuesta de temas de capacitación 202</w:t>
      </w:r>
      <w:r w:rsidR="000916A9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1</w:t>
      </w:r>
      <w:r w:rsidR="00082414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B92523" w:rsidRPr="00692122" w14:paraId="78D5E15D" w14:textId="77777777" w:rsidTr="00D10004">
        <w:tc>
          <w:tcPr>
            <w:tcW w:w="5000" w:type="pct"/>
          </w:tcPr>
          <w:p w14:paraId="7E4BF26E" w14:textId="77777777" w:rsidR="00DA09EC" w:rsidRDefault="00DA09EC" w:rsidP="007F01EA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  <w:p w14:paraId="4908FCC5" w14:textId="0BD4D069" w:rsidR="0044240A" w:rsidRPr="00692122" w:rsidRDefault="0044240A" w:rsidP="00692122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</w:tc>
      </w:tr>
    </w:tbl>
    <w:p w14:paraId="573D7392" w14:textId="77777777" w:rsidR="00C76A91" w:rsidRPr="00692122" w:rsidRDefault="00C76A91" w:rsidP="00692122">
      <w:pPr>
        <w:spacing w:line="276" w:lineRule="auto"/>
        <w:rPr>
          <w:rFonts w:ascii="Montserrat" w:eastAsia="Times New Roman" w:hAnsi="Montserrat" w:cs="Arial"/>
          <w:i/>
          <w:sz w:val="20"/>
          <w:szCs w:val="20"/>
          <w:lang w:eastAsia="es-ES"/>
        </w:rPr>
      </w:pPr>
    </w:p>
    <w:p w14:paraId="6B87901D" w14:textId="77777777" w:rsidR="003D18D3" w:rsidRPr="00692122" w:rsidRDefault="005B77ED" w:rsidP="00692122">
      <w:pPr>
        <w:pStyle w:val="Prrafodelista"/>
        <w:spacing w:line="276" w:lineRule="auto"/>
        <w:ind w:left="852" w:hanging="426"/>
        <w:contextualSpacing w:val="0"/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</w:pPr>
      <w:r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 xml:space="preserve">b) </w:t>
      </w:r>
      <w:r w:rsidR="00A4180A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Cuadro</w:t>
      </w:r>
      <w:r w:rsidR="003D18D3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 </w:t>
      </w:r>
      <w:r w:rsidR="00D81CA9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4. </w:t>
      </w:r>
      <w:r w:rsidR="003D18D3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Desglose d</w:t>
      </w:r>
      <w:r w:rsidR="003D18D3"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e los temas de capacitación por Grupo de D</w:t>
      </w:r>
      <w:r w:rsidR="003D18D3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esarrollo</w:t>
      </w:r>
      <w:r w:rsidR="00D81CA9"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 xml:space="preserve"> 2020</w:t>
      </w:r>
      <w:r w:rsidR="001E79DE" w:rsidRPr="00692122">
        <w:rPr>
          <w:rFonts w:ascii="Montserrat" w:hAnsi="Montserrat" w:cs="Arial"/>
          <w:b/>
          <w:bCs/>
          <w:sz w:val="20"/>
          <w:szCs w:val="20"/>
          <w:lang w:eastAsia="es-MX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B92523" w:rsidRPr="00692122" w14:paraId="1A03D30E" w14:textId="77777777" w:rsidTr="00D10004">
        <w:tc>
          <w:tcPr>
            <w:tcW w:w="5000" w:type="pct"/>
          </w:tcPr>
          <w:p w14:paraId="1D70D71C" w14:textId="77777777" w:rsidR="00DA09EC" w:rsidRDefault="00DA09EC" w:rsidP="007F01EA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  <w:p w14:paraId="7592C105" w14:textId="42A05F32" w:rsidR="0044240A" w:rsidRPr="00692122" w:rsidRDefault="0044240A" w:rsidP="00692122">
            <w:pPr>
              <w:spacing w:line="276" w:lineRule="auto"/>
              <w:rPr>
                <w:rFonts w:ascii="Montserrat" w:hAnsi="Montserrat" w:cs="Arial"/>
                <w:sz w:val="20"/>
                <w:szCs w:val="20"/>
                <w:lang w:eastAsia="es-MX"/>
              </w:rPr>
            </w:pPr>
          </w:p>
        </w:tc>
      </w:tr>
    </w:tbl>
    <w:p w14:paraId="4991BB58" w14:textId="77777777" w:rsidR="0044240A" w:rsidRPr="0044240A" w:rsidRDefault="0044240A" w:rsidP="00692122">
      <w:pPr>
        <w:pStyle w:val="Prrafodelista"/>
        <w:spacing w:line="276" w:lineRule="auto"/>
        <w:ind w:left="0"/>
        <w:contextualSpacing w:val="0"/>
        <w:rPr>
          <w:rFonts w:ascii="Montserrat" w:hAnsi="Montserrat" w:cs="Arial"/>
          <w:i/>
          <w:sz w:val="20"/>
          <w:szCs w:val="20"/>
        </w:rPr>
      </w:pPr>
    </w:p>
    <w:p w14:paraId="179F2FBE" w14:textId="77777777" w:rsidR="00A755DF" w:rsidRPr="00692122" w:rsidRDefault="00A755DF" w:rsidP="00692122">
      <w:pPr>
        <w:spacing w:line="276" w:lineRule="auto"/>
        <w:rPr>
          <w:rFonts w:ascii="Montserrat" w:eastAsia="Times New Roman" w:hAnsi="Montserrat" w:cs="Arial"/>
          <w:b/>
          <w:sz w:val="20"/>
          <w:szCs w:val="20"/>
          <w:lang w:eastAsia="es-ES"/>
        </w:rPr>
      </w:pPr>
    </w:p>
    <w:p w14:paraId="50F74425" w14:textId="77777777" w:rsidR="003D18D3" w:rsidRPr="00692122" w:rsidRDefault="00A4180A" w:rsidP="00692122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</w:pPr>
      <w:r w:rsidRPr="0044240A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Cuadro</w:t>
      </w:r>
      <w:r w:rsidR="003D18D3" w:rsidRPr="0044240A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 </w:t>
      </w:r>
      <w:r w:rsidR="00D81CA9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 xml:space="preserve">5. </w:t>
      </w:r>
      <w:r w:rsidR="00926C6A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Distribución del recurso para el PSBC</w:t>
      </w:r>
      <w:r w:rsidR="001E79DE" w:rsidRPr="00692122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278"/>
        <w:gridCol w:w="1701"/>
        <w:gridCol w:w="1278"/>
        <w:gridCol w:w="1601"/>
      </w:tblGrid>
      <w:tr w:rsidR="001252F9" w:rsidRPr="00692122" w14:paraId="16A7F2B5" w14:textId="77777777" w:rsidTr="001A0856">
        <w:trPr>
          <w:trHeight w:val="454"/>
          <w:jc w:val="center"/>
        </w:trPr>
        <w:tc>
          <w:tcPr>
            <w:tcW w:w="1883" w:type="pct"/>
            <w:vMerge w:val="restart"/>
            <w:tcBorders>
              <w:right w:val="single" w:sz="4" w:space="0" w:color="FFFFFF" w:themeColor="background1"/>
            </w:tcBorders>
            <w:shd w:val="clear" w:color="auto" w:fill="DDC9A3"/>
            <w:vAlign w:val="center"/>
          </w:tcPr>
          <w:p w14:paraId="07648D99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1A0856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MX"/>
              </w:rPr>
              <w:t>CONCEPTO</w:t>
            </w:r>
          </w:p>
        </w:tc>
        <w:tc>
          <w:tcPr>
            <w:tcW w:w="1584" w:type="pct"/>
            <w:gridSpan w:val="2"/>
            <w:tcBorders>
              <w:left w:val="single" w:sz="4" w:space="0" w:color="FFFFFF" w:themeColor="background1"/>
            </w:tcBorders>
            <w:shd w:val="clear" w:color="auto" w:fill="9F2241"/>
            <w:vAlign w:val="center"/>
          </w:tcPr>
          <w:p w14:paraId="3798E5AC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692122">
              <w:rPr>
                <w:rFonts w:ascii="Montserrat" w:hAnsi="Montserrat"/>
                <w:b/>
                <w:color w:val="FFFFFF" w:themeColor="background1"/>
                <w:sz w:val="16"/>
                <w:szCs w:val="16"/>
                <w:lang w:val="es-MX"/>
              </w:rPr>
              <w:t>MONTO ASIGNADO RAMO 33</w:t>
            </w:r>
          </w:p>
        </w:tc>
        <w:tc>
          <w:tcPr>
            <w:tcW w:w="1533" w:type="pct"/>
            <w:gridSpan w:val="2"/>
            <w:tcBorders>
              <w:left w:val="single" w:sz="4" w:space="0" w:color="FFFFFF" w:themeColor="background1"/>
            </w:tcBorders>
            <w:shd w:val="clear" w:color="auto" w:fill="235B4E"/>
          </w:tcPr>
          <w:p w14:paraId="7FAFCF12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692122">
              <w:rPr>
                <w:rFonts w:ascii="Montserrat" w:hAnsi="Montserrat"/>
                <w:b/>
                <w:color w:val="FFFFFF" w:themeColor="background1"/>
                <w:sz w:val="16"/>
                <w:szCs w:val="16"/>
                <w:lang w:val="es-MX"/>
              </w:rPr>
              <w:t>MONTO ASIGNADO RECURSO ESTATAL</w:t>
            </w:r>
          </w:p>
        </w:tc>
      </w:tr>
      <w:tr w:rsidR="001252F9" w:rsidRPr="00692122" w14:paraId="2F559BAF" w14:textId="77777777" w:rsidTr="001A0856">
        <w:trPr>
          <w:trHeight w:val="226"/>
          <w:jc w:val="center"/>
        </w:trPr>
        <w:tc>
          <w:tcPr>
            <w:tcW w:w="1883" w:type="pct"/>
            <w:vMerge/>
            <w:tcBorders>
              <w:bottom w:val="single" w:sz="4" w:space="0" w:color="auto"/>
            </w:tcBorders>
            <w:shd w:val="clear" w:color="auto" w:fill="DDC9A3"/>
            <w:vAlign w:val="center"/>
          </w:tcPr>
          <w:p w14:paraId="4416C552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D5B63" w14:textId="7A0B553C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  <w:r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>Cantidad</w:t>
            </w:r>
            <w:r w:rsidR="001252F9"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 xml:space="preserve"> </w:t>
            </w:r>
            <w:r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>($)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7DBA8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  <w:r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>Porcentaje (%)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EB286" w14:textId="1FD1D796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  <w:r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>Cantidad</w:t>
            </w:r>
            <w:r w:rsidR="001252F9"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 xml:space="preserve"> </w:t>
            </w:r>
            <w:r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>($)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3D8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  <w:r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>Porcentaje (%)</w:t>
            </w:r>
          </w:p>
        </w:tc>
      </w:tr>
      <w:tr w:rsidR="001252F9" w:rsidRPr="00692122" w14:paraId="274A28EC" w14:textId="77777777" w:rsidTr="001A0856">
        <w:trPr>
          <w:trHeight w:val="256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0242547B" w14:textId="77777777" w:rsidR="006C4328" w:rsidRPr="0044240A" w:rsidRDefault="006C4328" w:rsidP="00692122">
            <w:pPr>
              <w:pStyle w:val="Texto"/>
              <w:spacing w:after="0" w:line="276" w:lineRule="auto"/>
              <w:ind w:firstLine="0"/>
              <w:jc w:val="right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  <w:r w:rsidRPr="0044240A">
              <w:rPr>
                <w:rFonts w:ascii="Montserrat" w:hAnsi="Montserrat"/>
                <w:b/>
                <w:sz w:val="16"/>
                <w:szCs w:val="16"/>
                <w:lang w:val="es-MX"/>
              </w:rPr>
              <w:t>Total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45AFA63C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7E892470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6E47C8F5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853" w:type="pct"/>
            <w:shd w:val="clear" w:color="auto" w:fill="FFFFFF" w:themeFill="background1"/>
          </w:tcPr>
          <w:p w14:paraId="52F54AFA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</w:tr>
      <w:tr w:rsidR="001252F9" w:rsidRPr="00692122" w14:paraId="4032AC44" w14:textId="77777777" w:rsidTr="001A0856">
        <w:trPr>
          <w:trHeight w:val="428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63109FE0" w14:textId="77777777" w:rsidR="006C4328" w:rsidRPr="0044240A" w:rsidRDefault="006C4328" w:rsidP="00692122">
            <w:pPr>
              <w:pStyle w:val="Texto"/>
              <w:spacing w:after="0" w:line="276" w:lineRule="auto"/>
              <w:ind w:firstLine="0"/>
              <w:jc w:val="right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  <w:r w:rsidRPr="0044240A">
              <w:rPr>
                <w:rFonts w:ascii="Montserrat" w:hAnsi="Montserrat"/>
                <w:b/>
                <w:sz w:val="16"/>
                <w:szCs w:val="16"/>
                <w:lang w:val="es-MX"/>
              </w:rPr>
              <w:t xml:space="preserve">Programa Anual de Capacitaciones </w:t>
            </w:r>
          </w:p>
          <w:p w14:paraId="0FD252C8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right"/>
              <w:rPr>
                <w:rFonts w:ascii="Montserrat" w:hAnsi="Montserrat"/>
                <w:b/>
                <w:sz w:val="16"/>
                <w:szCs w:val="16"/>
                <w:lang w:val="es-MX"/>
              </w:rPr>
            </w:pPr>
            <w:r w:rsidRPr="00692122">
              <w:rPr>
                <w:rFonts w:ascii="Montserrat" w:hAnsi="Montserrat"/>
                <w:b/>
                <w:sz w:val="16"/>
                <w:szCs w:val="16"/>
                <w:lang w:val="es-MX"/>
              </w:rPr>
              <w:t>(Total)</w:t>
            </w: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12BE868B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14:paraId="323C4BB4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4E30FDA0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853" w:type="pct"/>
            <w:shd w:val="clear" w:color="auto" w:fill="FFFFFF" w:themeFill="background1"/>
          </w:tcPr>
          <w:p w14:paraId="487EB6AB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</w:tr>
      <w:tr w:rsidR="001252F9" w:rsidRPr="00692122" w14:paraId="5573A16C" w14:textId="77777777" w:rsidTr="001252F9">
        <w:trPr>
          <w:trHeight w:val="286"/>
          <w:jc w:val="center"/>
        </w:trPr>
        <w:tc>
          <w:tcPr>
            <w:tcW w:w="1883" w:type="pct"/>
            <w:shd w:val="clear" w:color="auto" w:fill="auto"/>
            <w:vAlign w:val="center"/>
          </w:tcPr>
          <w:p w14:paraId="730786FD" w14:textId="77777777" w:rsidR="006C4328" w:rsidRPr="00692122" w:rsidRDefault="006C4328" w:rsidP="00692122">
            <w:pPr>
              <w:spacing w:line="276" w:lineRule="auto"/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 w:rsidRPr="0044240A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Estrategia Anual de Inversión Comunitaria (Total)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D29365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36D4A5A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680" w:type="pct"/>
          </w:tcPr>
          <w:p w14:paraId="72CA5588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853" w:type="pct"/>
          </w:tcPr>
          <w:p w14:paraId="57403665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</w:tr>
      <w:tr w:rsidR="001252F9" w:rsidRPr="00692122" w14:paraId="55C8ADBC" w14:textId="77777777" w:rsidTr="001252F9">
        <w:trPr>
          <w:trHeight w:val="286"/>
          <w:jc w:val="center"/>
        </w:trPr>
        <w:tc>
          <w:tcPr>
            <w:tcW w:w="1883" w:type="pct"/>
            <w:shd w:val="clear" w:color="auto" w:fill="auto"/>
            <w:vAlign w:val="center"/>
          </w:tcPr>
          <w:p w14:paraId="5004992E" w14:textId="77777777" w:rsidR="006C4328" w:rsidRPr="0044240A" w:rsidRDefault="006C4328" w:rsidP="00692122">
            <w:pPr>
              <w:spacing w:line="276" w:lineRule="auto"/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 w:rsidRPr="0044240A">
              <w:rPr>
                <w:rFonts w:ascii="Montserrat" w:hAnsi="Montserrat" w:cs="Arial"/>
                <w:b/>
                <w:sz w:val="16"/>
                <w:szCs w:val="16"/>
              </w:rPr>
              <w:t>EAIC 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B755798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FAE52E9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680" w:type="pct"/>
          </w:tcPr>
          <w:p w14:paraId="1DAF95AE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853" w:type="pct"/>
          </w:tcPr>
          <w:p w14:paraId="740DF04D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</w:tr>
      <w:tr w:rsidR="001252F9" w:rsidRPr="00692122" w14:paraId="32046FE8" w14:textId="77777777" w:rsidTr="001252F9">
        <w:trPr>
          <w:trHeight w:val="286"/>
          <w:jc w:val="center"/>
        </w:trPr>
        <w:tc>
          <w:tcPr>
            <w:tcW w:w="1883" w:type="pct"/>
            <w:shd w:val="clear" w:color="auto" w:fill="auto"/>
            <w:vAlign w:val="center"/>
          </w:tcPr>
          <w:p w14:paraId="0EBDF791" w14:textId="77777777" w:rsidR="006C4328" w:rsidRPr="0044240A" w:rsidRDefault="006C4328" w:rsidP="00692122">
            <w:pPr>
              <w:spacing w:line="276" w:lineRule="auto"/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 w:rsidRPr="0044240A">
              <w:rPr>
                <w:rFonts w:ascii="Montserrat" w:hAnsi="Montserrat" w:cs="Arial"/>
                <w:b/>
                <w:sz w:val="16"/>
                <w:szCs w:val="16"/>
              </w:rPr>
              <w:t>EAIC 2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8CF293A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E6D6EB6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680" w:type="pct"/>
          </w:tcPr>
          <w:p w14:paraId="373D1163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853" w:type="pct"/>
          </w:tcPr>
          <w:p w14:paraId="3CD0D191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</w:tr>
      <w:tr w:rsidR="001252F9" w:rsidRPr="00692122" w14:paraId="3B9F2A3F" w14:textId="77777777" w:rsidTr="001252F9">
        <w:trPr>
          <w:trHeight w:val="286"/>
          <w:jc w:val="center"/>
        </w:trPr>
        <w:tc>
          <w:tcPr>
            <w:tcW w:w="1883" w:type="pct"/>
            <w:shd w:val="clear" w:color="auto" w:fill="auto"/>
            <w:vAlign w:val="center"/>
          </w:tcPr>
          <w:p w14:paraId="6F45F504" w14:textId="77777777" w:rsidR="006C4328" w:rsidRPr="0044240A" w:rsidRDefault="006C4328" w:rsidP="00692122">
            <w:pPr>
              <w:spacing w:line="276" w:lineRule="auto"/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 w:rsidRPr="0044240A">
              <w:rPr>
                <w:rFonts w:ascii="Montserrat" w:hAnsi="Montserrat" w:cs="Arial"/>
                <w:b/>
                <w:sz w:val="16"/>
                <w:szCs w:val="16"/>
              </w:rPr>
              <w:t>EAIC 3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9D57D35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E3143AE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680" w:type="pct"/>
          </w:tcPr>
          <w:p w14:paraId="02FE337F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853" w:type="pct"/>
          </w:tcPr>
          <w:p w14:paraId="6D0A34F9" w14:textId="77777777" w:rsidR="006C4328" w:rsidRPr="00692122" w:rsidRDefault="006C4328" w:rsidP="00692122">
            <w:pPr>
              <w:pStyle w:val="Texto"/>
              <w:spacing w:after="0" w:line="276" w:lineRule="auto"/>
              <w:ind w:firstLine="0"/>
              <w:jc w:val="center"/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</w:tr>
    </w:tbl>
    <w:p w14:paraId="58469B1E" w14:textId="7A05416B" w:rsidR="001B3A5E" w:rsidRPr="00692122" w:rsidRDefault="006C4328" w:rsidP="00692122">
      <w:pPr>
        <w:pStyle w:val="Texto"/>
        <w:spacing w:after="0" w:line="276" w:lineRule="auto"/>
        <w:ind w:firstLine="0"/>
        <w:rPr>
          <w:sz w:val="16"/>
          <w:szCs w:val="16"/>
        </w:rPr>
      </w:pPr>
      <w:r w:rsidRPr="00692122">
        <w:rPr>
          <w:rFonts w:ascii="Montserrat" w:hAnsi="Montserrat"/>
          <w:i/>
          <w:sz w:val="16"/>
          <w:szCs w:val="16"/>
          <w:lang w:val="es-MX"/>
        </w:rPr>
        <w:t>Agregar tantas filas como sean necesarias</w:t>
      </w:r>
    </w:p>
    <w:p w14:paraId="7BDBF6E0" w14:textId="77777777" w:rsidR="0055040D" w:rsidRPr="00192583" w:rsidRDefault="0055040D" w:rsidP="00692122">
      <w:pPr>
        <w:spacing w:line="276" w:lineRule="auto"/>
        <w:rPr>
          <w:rFonts w:ascii="Montserrat" w:eastAsia="Times New Roman" w:hAnsi="Montserrat" w:cs="Arial"/>
          <w:sz w:val="20"/>
          <w:szCs w:val="20"/>
          <w:lang w:eastAsia="es-MX"/>
        </w:rPr>
      </w:pPr>
    </w:p>
    <w:p w14:paraId="1836D167" w14:textId="6910329D" w:rsidR="00444BF6" w:rsidRPr="0044240A" w:rsidRDefault="00444BF6" w:rsidP="00692122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</w:pPr>
      <w:r w:rsidRPr="00192583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Firmas</w:t>
      </w:r>
      <w:r w:rsidR="001E79DE" w:rsidRPr="0044240A">
        <w:rPr>
          <w:rFonts w:ascii="Montserrat" w:eastAsiaTheme="minorHAnsi" w:hAnsi="Montserrat" w:cs="Arial"/>
          <w:b/>
          <w:bCs/>
          <w:sz w:val="20"/>
          <w:szCs w:val="20"/>
          <w:lang w:eastAsia="es-MX"/>
        </w:rPr>
        <w:t>.</w:t>
      </w:r>
    </w:p>
    <w:tbl>
      <w:tblPr>
        <w:tblW w:w="93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64"/>
        <w:gridCol w:w="2954"/>
        <w:gridCol w:w="165"/>
        <w:gridCol w:w="2834"/>
      </w:tblGrid>
      <w:tr w:rsidR="00DB0C2A" w:rsidRPr="00692122" w14:paraId="71E071D9" w14:textId="77777777" w:rsidTr="001B5918">
        <w:trPr>
          <w:trHeight w:val="242"/>
          <w:jc w:val="center"/>
        </w:trPr>
        <w:tc>
          <w:tcPr>
            <w:tcW w:w="3261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3352CE" w14:textId="7521A2DA" w:rsidR="00DB0C2A" w:rsidRDefault="007A5D00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  <w:r w:rsidRPr="00692122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Autorizó</w:t>
            </w:r>
            <w:r w:rsidR="001B5918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362E2DFA" w14:textId="77777777" w:rsidR="003E50D4" w:rsidRDefault="003E50D4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B5918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  <w:t>Directora (or) General del SEDIF</w:t>
            </w:r>
          </w:p>
          <w:p w14:paraId="275A7A7E" w14:textId="77777777" w:rsidR="001B5918" w:rsidRDefault="001B5918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169CA26" w14:textId="77777777" w:rsidR="001B5918" w:rsidRDefault="001B5918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8B69675" w14:textId="5519FF73" w:rsidR="001B5918" w:rsidRPr="001B5918" w:rsidRDefault="001B5918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6593B" w14:textId="77777777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2FD36CE7" w14:textId="77777777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3EAB6CB3" w14:textId="77777777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3FB6F3E6" w14:textId="5D05B2DB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4374E0" w14:textId="26716CD3" w:rsidR="00DB0C2A" w:rsidRDefault="007A5D00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  <w:r w:rsidRPr="00692122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Revisó</w:t>
            </w:r>
            <w:r w:rsidR="001B5918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6EE77789" w14:textId="7B44C327" w:rsidR="001B5918" w:rsidRPr="001B5918" w:rsidRDefault="001B5918" w:rsidP="001B5918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B5918">
              <w:rPr>
                <w:rFonts w:ascii="Montserrat" w:eastAsia="Times New Roman" w:hAnsi="Montserrat" w:cs="Arial"/>
                <w:b/>
                <w:color w:val="000000" w:themeColor="text1"/>
                <w:sz w:val="20"/>
                <w:szCs w:val="20"/>
                <w:lang w:eastAsia="es-MX"/>
              </w:rPr>
              <w:t>Directora (or) de Área</w:t>
            </w:r>
          </w:p>
          <w:p w14:paraId="68B79FE2" w14:textId="327CF8CF" w:rsidR="001B5918" w:rsidRPr="00692122" w:rsidDel="00F665F6" w:rsidRDefault="001B5918" w:rsidP="001B5918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62FF56" w14:textId="77777777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1AE450A3" w14:textId="77777777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5A1AE0EA" w14:textId="77777777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677D9F6E" w14:textId="43F64752" w:rsidR="00DB0C2A" w:rsidRPr="00692122" w:rsidRDefault="00DB0C2A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A223D" w14:textId="68689638" w:rsidR="00DB0C2A" w:rsidRPr="00692122" w:rsidDel="00F665F6" w:rsidRDefault="007A5D00" w:rsidP="00692122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  <w:r w:rsidRPr="00692122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Elaboró</w:t>
            </w:r>
            <w:r w:rsidR="001B5918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A5D00" w:rsidRPr="00692122" w14:paraId="776D4E5B" w14:textId="77777777" w:rsidTr="001B5918">
        <w:trPr>
          <w:trHeight w:val="741"/>
          <w:jc w:val="center"/>
        </w:trPr>
        <w:tc>
          <w:tcPr>
            <w:tcW w:w="3261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D235F3" w14:textId="6A5C10D8" w:rsidR="007A5D00" w:rsidRPr="00692122" w:rsidRDefault="003E50D4" w:rsidP="00692122">
            <w:pPr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 xml:space="preserve">Nombre y </w:t>
            </w:r>
            <w:r w:rsidR="001B5918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>irma</w:t>
            </w:r>
          </w:p>
          <w:p w14:paraId="3D3E3D78" w14:textId="266D3D60" w:rsidR="0055040D" w:rsidRPr="00692122" w:rsidRDefault="0055040D" w:rsidP="00692122">
            <w:pPr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C8F61E" w14:textId="77777777" w:rsidR="007A5D00" w:rsidRPr="00692122" w:rsidRDefault="007A5D00" w:rsidP="00692122">
            <w:pPr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96A85B" w14:textId="4F443AA6" w:rsidR="0055040D" w:rsidRPr="00692122" w:rsidRDefault="007A5D00" w:rsidP="001B5918">
            <w:pPr>
              <w:jc w:val="center"/>
              <w:rPr>
                <w:rFonts w:ascii="Montserrat" w:eastAsia="Times New Roman" w:hAnsi="Montserrat" w:cs="Arial"/>
                <w:bCs/>
                <w:color w:val="000000"/>
                <w:sz w:val="20"/>
                <w:szCs w:val="20"/>
                <w:lang w:eastAsia="es-MX"/>
              </w:rPr>
            </w:pPr>
            <w:r w:rsidRPr="00692122"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  <w:t xml:space="preserve">Nombre y firma </w:t>
            </w:r>
          </w:p>
        </w:tc>
        <w:tc>
          <w:tcPr>
            <w:tcW w:w="165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C55B2A" w14:textId="77777777" w:rsidR="007A5D00" w:rsidRPr="00192583" w:rsidRDefault="007A5D00" w:rsidP="00692122">
            <w:pPr>
              <w:jc w:val="center"/>
              <w:rPr>
                <w:rFonts w:ascii="Montserrat" w:eastAsia="Times New Roman" w:hAnsi="Montserrat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472543" w14:textId="7F61F157" w:rsidR="007A5D00" w:rsidRPr="00692122" w:rsidRDefault="007A5D00" w:rsidP="00692122">
            <w:pPr>
              <w:jc w:val="center"/>
              <w:rPr>
                <w:rFonts w:ascii="Montserrat" w:eastAsia="Times New Roman" w:hAnsi="Montserrat" w:cs="Arial"/>
                <w:b/>
                <w:strike/>
                <w:color w:val="000000"/>
                <w:sz w:val="20"/>
                <w:szCs w:val="20"/>
                <w:lang w:eastAsia="es-MX"/>
              </w:rPr>
            </w:pPr>
            <w:r w:rsidRPr="00692122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  <w:t>Nombre,</w:t>
            </w:r>
            <w:r w:rsidRPr="00192583"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B5918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MX"/>
              </w:rPr>
              <w:t>cargo y firma</w:t>
            </w:r>
          </w:p>
        </w:tc>
      </w:tr>
    </w:tbl>
    <w:p w14:paraId="3EC506D0" w14:textId="77777777" w:rsidR="00756DAA" w:rsidRPr="00692122" w:rsidRDefault="00756DAA" w:rsidP="00692122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sectPr w:rsidR="00756DAA" w:rsidRPr="00692122" w:rsidSect="001A0856">
      <w:headerReference w:type="default" r:id="rId12"/>
      <w:footerReference w:type="default" r:id="rId13"/>
      <w:pgSz w:w="12240" w:h="15840"/>
      <w:pgMar w:top="1995" w:right="1417" w:bottom="2268" w:left="1417" w:header="709" w:footer="5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FC9F" w14:textId="77777777" w:rsidR="003D32C8" w:rsidRDefault="003D32C8" w:rsidP="00541A2C">
      <w:r>
        <w:separator/>
      </w:r>
    </w:p>
  </w:endnote>
  <w:endnote w:type="continuationSeparator" w:id="0">
    <w:p w14:paraId="75EA3D46" w14:textId="77777777" w:rsidR="003D32C8" w:rsidRDefault="003D32C8" w:rsidP="0054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MT">
    <w:altName w:val="Times New Roman"/>
    <w:panose1 w:val="020B06040202020202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944027"/>
      <w:docPartObj>
        <w:docPartGallery w:val="Page Numbers (Bottom of Page)"/>
        <w:docPartUnique/>
      </w:docPartObj>
    </w:sdtPr>
    <w:sdtEndPr/>
    <w:sdtContent>
      <w:p w14:paraId="353F5D07" w14:textId="7739A557" w:rsidR="00844468" w:rsidRDefault="00844468" w:rsidP="00D34226">
        <w:pPr>
          <w:pStyle w:val="Piedepgina"/>
          <w:ind w:right="-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267C8F9" w14:textId="77777777" w:rsidR="00B92523" w:rsidRDefault="00B925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5095231"/>
      <w:docPartObj>
        <w:docPartGallery w:val="Page Numbers (Bottom of Page)"/>
        <w:docPartUnique/>
      </w:docPartObj>
    </w:sdtPr>
    <w:sdtEndPr/>
    <w:sdtContent>
      <w:p w14:paraId="366324DF" w14:textId="6DC3EF99" w:rsidR="00815FD7" w:rsidRDefault="000C468C" w:rsidP="00D34226">
        <w:pPr>
          <w:pStyle w:val="Piedepgina"/>
          <w:ind w:right="-800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3360" behindDoc="1" locked="0" layoutInCell="1" allowOverlap="1" wp14:anchorId="38FFEBF8" wp14:editId="2BAFBE9A">
              <wp:simplePos x="0" y="0"/>
              <wp:positionH relativeFrom="margin">
                <wp:posOffset>-909320</wp:posOffset>
              </wp:positionH>
              <wp:positionV relativeFrom="margin">
                <wp:posOffset>7010400</wp:posOffset>
              </wp:positionV>
              <wp:extent cx="7694930" cy="1787525"/>
              <wp:effectExtent l="0" t="0" r="0" b="0"/>
              <wp:wrapNone/>
              <wp:docPr id="56" name="Imagen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Hoja Mebretada-0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340" r="980"/>
                      <a:stretch/>
                    </pic:blipFill>
                    <pic:spPr bwMode="auto">
                      <a:xfrm>
                        <a:off x="0" y="0"/>
                        <a:ext cx="7694930" cy="17875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5FD7">
          <w:fldChar w:fldCharType="begin"/>
        </w:r>
        <w:r w:rsidR="00815FD7">
          <w:instrText>PAGE   \* MERGEFORMAT</w:instrText>
        </w:r>
        <w:r w:rsidR="00815FD7">
          <w:fldChar w:fldCharType="separate"/>
        </w:r>
        <w:r w:rsidR="00815FD7">
          <w:rPr>
            <w:lang w:val="es-ES"/>
          </w:rPr>
          <w:t>2</w:t>
        </w:r>
        <w:r w:rsidR="00815FD7">
          <w:fldChar w:fldCharType="end"/>
        </w:r>
      </w:p>
    </w:sdtContent>
  </w:sdt>
  <w:p w14:paraId="0D622B2D" w14:textId="77777777" w:rsidR="00815FD7" w:rsidRDefault="00815F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2915" w14:textId="77777777" w:rsidR="003D32C8" w:rsidRDefault="003D32C8" w:rsidP="00541A2C">
      <w:r>
        <w:separator/>
      </w:r>
    </w:p>
  </w:footnote>
  <w:footnote w:type="continuationSeparator" w:id="0">
    <w:p w14:paraId="6AD804C1" w14:textId="77777777" w:rsidR="003D32C8" w:rsidRDefault="003D32C8" w:rsidP="0054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C027" w14:textId="379CDBBD" w:rsidR="004E7752" w:rsidRDefault="00642FD6" w:rsidP="00676F0C">
    <w:pPr>
      <w:pStyle w:val="Encabezado"/>
      <w:tabs>
        <w:tab w:val="clear" w:pos="4419"/>
        <w:tab w:val="clear" w:pos="8838"/>
        <w:tab w:val="left" w:pos="186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0BB9729" wp14:editId="58A035B5">
          <wp:simplePos x="0" y="0"/>
          <wp:positionH relativeFrom="margin">
            <wp:posOffset>-906780</wp:posOffset>
          </wp:positionH>
          <wp:positionV relativeFrom="margin">
            <wp:posOffset>-1328100</wp:posOffset>
          </wp:positionV>
          <wp:extent cx="7772953" cy="101232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bretad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53" cy="10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CC3C" w14:textId="432D7F43" w:rsidR="00815FD7" w:rsidRDefault="001A0856" w:rsidP="00676F0C">
    <w:pPr>
      <w:pStyle w:val="Encabezado"/>
      <w:tabs>
        <w:tab w:val="clear" w:pos="4419"/>
        <w:tab w:val="clear" w:pos="8838"/>
        <w:tab w:val="left" w:pos="18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BBDDEB8" wp14:editId="330DBE72">
              <wp:simplePos x="0" y="0"/>
              <wp:positionH relativeFrom="column">
                <wp:posOffset>4959985</wp:posOffset>
              </wp:positionH>
              <wp:positionV relativeFrom="paragraph">
                <wp:posOffset>-81280</wp:posOffset>
              </wp:positionV>
              <wp:extent cx="755015" cy="483870"/>
              <wp:effectExtent l="0" t="0" r="6985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483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493BE" w14:textId="2F6D1171" w:rsidR="000C468C" w:rsidRPr="00D34226" w:rsidRDefault="000C468C" w:rsidP="00D34226">
                          <w:pPr>
                            <w:jc w:val="center"/>
                            <w:rPr>
                              <w:rFonts w:ascii="Montserrat" w:hAnsi="Montserrat"/>
                              <w:i/>
                              <w:iCs/>
                              <w:color w:val="FF0000"/>
                            </w:rPr>
                          </w:pPr>
                          <w:r w:rsidRPr="001B5918">
                            <w:rPr>
                              <w:rFonts w:ascii="Montserrat" w:hAnsi="Montserrat"/>
                              <w:i/>
                              <w:iCs/>
                              <w:color w:val="FF0000"/>
                              <w:sz w:val="16"/>
                              <w:szCs w:val="16"/>
                            </w:rPr>
                            <w:t>LOGO DEL</w:t>
                          </w:r>
                          <w:r w:rsidRPr="00D34226">
                            <w:rPr>
                              <w:rFonts w:ascii="Montserrat" w:hAnsi="Montserrat"/>
                              <w:i/>
                              <w:iCs/>
                              <w:color w:val="FF0000"/>
                            </w:rPr>
                            <w:t xml:space="preserve"> SEDIF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DDE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0.55pt;margin-top:-6.4pt;width:59.45pt;height:3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">
              <v:textbox>
                <w:txbxContent>
                  <w:p w14:paraId="084493BE" w14:textId="2F6D1171" w:rsidR="000C468C" w:rsidRPr="00D34226" w:rsidRDefault="000C468C" w:rsidP="00D34226">
                    <w:pPr>
                      <w:jc w:val="center"/>
                      <w:rPr>
                        <w:rFonts w:ascii="Montserrat" w:hAnsi="Montserrat"/>
                        <w:i/>
                        <w:iCs/>
                        <w:color w:val="FF0000"/>
                      </w:rPr>
                    </w:pPr>
                    <w:r w:rsidRPr="001B5918">
                      <w:rPr>
                        <w:rFonts w:ascii="Montserrat" w:hAnsi="Montserrat"/>
                        <w:i/>
                        <w:iCs/>
                        <w:color w:val="FF0000"/>
                        <w:sz w:val="16"/>
                        <w:szCs w:val="16"/>
                      </w:rPr>
                      <w:t>LOGO DEL</w:t>
                    </w:r>
                    <w:r w:rsidRPr="00D34226">
                      <w:rPr>
                        <w:rFonts w:ascii="Montserrat" w:hAnsi="Montserrat"/>
                        <w:i/>
                        <w:iCs/>
                        <w:color w:val="FF0000"/>
                      </w:rPr>
                      <w:t xml:space="preserve"> SEDIF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378F8F4" wp14:editId="2DD48871">
          <wp:simplePos x="0" y="0"/>
          <wp:positionH relativeFrom="margin">
            <wp:posOffset>1122680</wp:posOffset>
          </wp:positionH>
          <wp:positionV relativeFrom="margin">
            <wp:posOffset>-1016635</wp:posOffset>
          </wp:positionV>
          <wp:extent cx="2777767" cy="770890"/>
          <wp:effectExtent l="0" t="0" r="381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bretada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87" t="6588" r="32347" b="85791"/>
                  <a:stretch/>
                </pic:blipFill>
                <pic:spPr bwMode="auto">
                  <a:xfrm>
                    <a:off x="0" y="0"/>
                    <a:ext cx="2777767" cy="770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4691"/>
    <w:multiLevelType w:val="hybridMultilevel"/>
    <w:tmpl w:val="1006F7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5C8"/>
    <w:multiLevelType w:val="hybridMultilevel"/>
    <w:tmpl w:val="D24C4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5F26"/>
    <w:multiLevelType w:val="hybridMultilevel"/>
    <w:tmpl w:val="E31AD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147"/>
    <w:multiLevelType w:val="hybridMultilevel"/>
    <w:tmpl w:val="7C9029E8"/>
    <w:lvl w:ilvl="0" w:tplc="4582D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1C1C"/>
    <w:multiLevelType w:val="hybridMultilevel"/>
    <w:tmpl w:val="16B0C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4F38"/>
    <w:multiLevelType w:val="hybridMultilevel"/>
    <w:tmpl w:val="F42C03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100E"/>
    <w:multiLevelType w:val="hybridMultilevel"/>
    <w:tmpl w:val="18085C12"/>
    <w:lvl w:ilvl="0" w:tplc="E57EA84C">
      <w:start w:val="3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68" w:hanging="360"/>
      </w:pPr>
    </w:lvl>
    <w:lvl w:ilvl="2" w:tplc="580A001B" w:tentative="1">
      <w:start w:val="1"/>
      <w:numFmt w:val="lowerRoman"/>
      <w:lvlText w:val="%3."/>
      <w:lvlJc w:val="right"/>
      <w:pPr>
        <w:ind w:left="2088" w:hanging="180"/>
      </w:pPr>
    </w:lvl>
    <w:lvl w:ilvl="3" w:tplc="580A000F" w:tentative="1">
      <w:start w:val="1"/>
      <w:numFmt w:val="decimal"/>
      <w:lvlText w:val="%4."/>
      <w:lvlJc w:val="left"/>
      <w:pPr>
        <w:ind w:left="2808" w:hanging="360"/>
      </w:pPr>
    </w:lvl>
    <w:lvl w:ilvl="4" w:tplc="580A0019" w:tentative="1">
      <w:start w:val="1"/>
      <w:numFmt w:val="lowerLetter"/>
      <w:lvlText w:val="%5."/>
      <w:lvlJc w:val="left"/>
      <w:pPr>
        <w:ind w:left="3528" w:hanging="360"/>
      </w:pPr>
    </w:lvl>
    <w:lvl w:ilvl="5" w:tplc="580A001B" w:tentative="1">
      <w:start w:val="1"/>
      <w:numFmt w:val="lowerRoman"/>
      <w:lvlText w:val="%6."/>
      <w:lvlJc w:val="right"/>
      <w:pPr>
        <w:ind w:left="4248" w:hanging="180"/>
      </w:pPr>
    </w:lvl>
    <w:lvl w:ilvl="6" w:tplc="580A000F" w:tentative="1">
      <w:start w:val="1"/>
      <w:numFmt w:val="decimal"/>
      <w:lvlText w:val="%7."/>
      <w:lvlJc w:val="left"/>
      <w:pPr>
        <w:ind w:left="4968" w:hanging="360"/>
      </w:pPr>
    </w:lvl>
    <w:lvl w:ilvl="7" w:tplc="580A0019" w:tentative="1">
      <w:start w:val="1"/>
      <w:numFmt w:val="lowerLetter"/>
      <w:lvlText w:val="%8."/>
      <w:lvlJc w:val="left"/>
      <w:pPr>
        <w:ind w:left="5688" w:hanging="360"/>
      </w:pPr>
    </w:lvl>
    <w:lvl w:ilvl="8" w:tplc="5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C12309B"/>
    <w:multiLevelType w:val="hybridMultilevel"/>
    <w:tmpl w:val="C8088868"/>
    <w:lvl w:ilvl="0" w:tplc="FE1AED1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E4C29AF"/>
    <w:multiLevelType w:val="hybridMultilevel"/>
    <w:tmpl w:val="A5B20CE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6FD7292"/>
    <w:multiLevelType w:val="hybridMultilevel"/>
    <w:tmpl w:val="3D88D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71D56"/>
    <w:multiLevelType w:val="hybridMultilevel"/>
    <w:tmpl w:val="538CA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C5922"/>
    <w:multiLevelType w:val="hybridMultilevel"/>
    <w:tmpl w:val="177EA1E6"/>
    <w:lvl w:ilvl="0" w:tplc="8C24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95B76"/>
    <w:multiLevelType w:val="hybridMultilevel"/>
    <w:tmpl w:val="19D42B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64A05"/>
    <w:multiLevelType w:val="hybridMultilevel"/>
    <w:tmpl w:val="F198DCE4"/>
    <w:lvl w:ilvl="0" w:tplc="580A0017">
      <w:start w:val="1"/>
      <w:numFmt w:val="lowerLetter"/>
      <w:lvlText w:val="%1)"/>
      <w:lvlJc w:val="left"/>
      <w:pPr>
        <w:ind w:left="3132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4" w15:restartNumberingAfterBreak="0">
    <w:nsid w:val="65C21405"/>
    <w:multiLevelType w:val="hybridMultilevel"/>
    <w:tmpl w:val="8DDEE604"/>
    <w:lvl w:ilvl="0" w:tplc="580A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9656D99"/>
    <w:multiLevelType w:val="hybridMultilevel"/>
    <w:tmpl w:val="0BFC0E3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495045"/>
    <w:multiLevelType w:val="hybridMultilevel"/>
    <w:tmpl w:val="42507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6CA4"/>
    <w:multiLevelType w:val="hybridMultilevel"/>
    <w:tmpl w:val="251AAB3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4"/>
  </w:num>
  <w:num w:numId="5">
    <w:abstractNumId w:val="12"/>
  </w:num>
  <w:num w:numId="6">
    <w:abstractNumId w:val="17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2C"/>
    <w:rsid w:val="00005D82"/>
    <w:rsid w:val="00034A40"/>
    <w:rsid w:val="00041062"/>
    <w:rsid w:val="00042E48"/>
    <w:rsid w:val="00043DE2"/>
    <w:rsid w:val="0005468A"/>
    <w:rsid w:val="00060759"/>
    <w:rsid w:val="000631FD"/>
    <w:rsid w:val="00082414"/>
    <w:rsid w:val="00084D57"/>
    <w:rsid w:val="00090400"/>
    <w:rsid w:val="000916A9"/>
    <w:rsid w:val="00094471"/>
    <w:rsid w:val="000A5F4D"/>
    <w:rsid w:val="000A7294"/>
    <w:rsid w:val="000C468C"/>
    <w:rsid w:val="000D335C"/>
    <w:rsid w:val="000E1CBC"/>
    <w:rsid w:val="000E3741"/>
    <w:rsid w:val="000F231B"/>
    <w:rsid w:val="000F2DF9"/>
    <w:rsid w:val="00104ED5"/>
    <w:rsid w:val="0011406D"/>
    <w:rsid w:val="00114CB9"/>
    <w:rsid w:val="00115F61"/>
    <w:rsid w:val="00125167"/>
    <w:rsid w:val="001252F9"/>
    <w:rsid w:val="00130B20"/>
    <w:rsid w:val="001317C0"/>
    <w:rsid w:val="0013361A"/>
    <w:rsid w:val="00137301"/>
    <w:rsid w:val="00147CDE"/>
    <w:rsid w:val="001519AE"/>
    <w:rsid w:val="0016327D"/>
    <w:rsid w:val="0016533A"/>
    <w:rsid w:val="00166953"/>
    <w:rsid w:val="00170627"/>
    <w:rsid w:val="001728E1"/>
    <w:rsid w:val="00174E65"/>
    <w:rsid w:val="00175CCE"/>
    <w:rsid w:val="00176891"/>
    <w:rsid w:val="001853A7"/>
    <w:rsid w:val="00192583"/>
    <w:rsid w:val="001A0856"/>
    <w:rsid w:val="001A26EA"/>
    <w:rsid w:val="001A53BC"/>
    <w:rsid w:val="001A766A"/>
    <w:rsid w:val="001B2959"/>
    <w:rsid w:val="001B3A5E"/>
    <w:rsid w:val="001B5918"/>
    <w:rsid w:val="001C0694"/>
    <w:rsid w:val="001C08D8"/>
    <w:rsid w:val="001C1FBE"/>
    <w:rsid w:val="001C79F4"/>
    <w:rsid w:val="001E3345"/>
    <w:rsid w:val="001E73D0"/>
    <w:rsid w:val="001E797B"/>
    <w:rsid w:val="001E79DE"/>
    <w:rsid w:val="001E7D89"/>
    <w:rsid w:val="001F5849"/>
    <w:rsid w:val="001F5AC8"/>
    <w:rsid w:val="001F65E2"/>
    <w:rsid w:val="00205DC6"/>
    <w:rsid w:val="0021070D"/>
    <w:rsid w:val="00217F70"/>
    <w:rsid w:val="002261D0"/>
    <w:rsid w:val="002313ED"/>
    <w:rsid w:val="00235B3F"/>
    <w:rsid w:val="002745C0"/>
    <w:rsid w:val="002757E1"/>
    <w:rsid w:val="002843DD"/>
    <w:rsid w:val="002A0482"/>
    <w:rsid w:val="002B0A00"/>
    <w:rsid w:val="002C1C09"/>
    <w:rsid w:val="002C3CD0"/>
    <w:rsid w:val="002C4D6F"/>
    <w:rsid w:val="002D6DEC"/>
    <w:rsid w:val="003032A4"/>
    <w:rsid w:val="003213BD"/>
    <w:rsid w:val="0033328B"/>
    <w:rsid w:val="003371B1"/>
    <w:rsid w:val="00337AF4"/>
    <w:rsid w:val="0035179B"/>
    <w:rsid w:val="0035520B"/>
    <w:rsid w:val="0037179A"/>
    <w:rsid w:val="00375FD2"/>
    <w:rsid w:val="00376695"/>
    <w:rsid w:val="00395856"/>
    <w:rsid w:val="003976AD"/>
    <w:rsid w:val="003A0923"/>
    <w:rsid w:val="003A0EAF"/>
    <w:rsid w:val="003B0628"/>
    <w:rsid w:val="003C5425"/>
    <w:rsid w:val="003D18D3"/>
    <w:rsid w:val="003D1D2F"/>
    <w:rsid w:val="003D32C8"/>
    <w:rsid w:val="003E4D76"/>
    <w:rsid w:val="003E50D4"/>
    <w:rsid w:val="003E73C6"/>
    <w:rsid w:val="003F5CBA"/>
    <w:rsid w:val="0041044C"/>
    <w:rsid w:val="004128FC"/>
    <w:rsid w:val="00416803"/>
    <w:rsid w:val="00430033"/>
    <w:rsid w:val="00434204"/>
    <w:rsid w:val="0044240A"/>
    <w:rsid w:val="00444BF6"/>
    <w:rsid w:val="00456D49"/>
    <w:rsid w:val="00480094"/>
    <w:rsid w:val="00493758"/>
    <w:rsid w:val="004A76F6"/>
    <w:rsid w:val="004C220B"/>
    <w:rsid w:val="004E7586"/>
    <w:rsid w:val="004E7752"/>
    <w:rsid w:val="004F0E75"/>
    <w:rsid w:val="005038CE"/>
    <w:rsid w:val="0050673F"/>
    <w:rsid w:val="0051067E"/>
    <w:rsid w:val="005131CB"/>
    <w:rsid w:val="00521910"/>
    <w:rsid w:val="005314E6"/>
    <w:rsid w:val="00532C4E"/>
    <w:rsid w:val="00540A42"/>
    <w:rsid w:val="00541A2C"/>
    <w:rsid w:val="00545337"/>
    <w:rsid w:val="0055040D"/>
    <w:rsid w:val="0055738A"/>
    <w:rsid w:val="005665EE"/>
    <w:rsid w:val="0057024D"/>
    <w:rsid w:val="00571E4B"/>
    <w:rsid w:val="00575D4C"/>
    <w:rsid w:val="00584A85"/>
    <w:rsid w:val="0058660B"/>
    <w:rsid w:val="005A0422"/>
    <w:rsid w:val="005B0CA3"/>
    <w:rsid w:val="005B77ED"/>
    <w:rsid w:val="005E6BCA"/>
    <w:rsid w:val="005F33C1"/>
    <w:rsid w:val="00607397"/>
    <w:rsid w:val="00636A07"/>
    <w:rsid w:val="00640425"/>
    <w:rsid w:val="00642FD6"/>
    <w:rsid w:val="00660F5D"/>
    <w:rsid w:val="00664139"/>
    <w:rsid w:val="0066702B"/>
    <w:rsid w:val="00676F0C"/>
    <w:rsid w:val="006837B0"/>
    <w:rsid w:val="00683E2D"/>
    <w:rsid w:val="006852FC"/>
    <w:rsid w:val="00692122"/>
    <w:rsid w:val="00693783"/>
    <w:rsid w:val="00695353"/>
    <w:rsid w:val="006C4328"/>
    <w:rsid w:val="006E3679"/>
    <w:rsid w:val="006F3C63"/>
    <w:rsid w:val="007079ED"/>
    <w:rsid w:val="00722F6D"/>
    <w:rsid w:val="007239A7"/>
    <w:rsid w:val="00731BC1"/>
    <w:rsid w:val="00745E9F"/>
    <w:rsid w:val="00755DC5"/>
    <w:rsid w:val="00756984"/>
    <w:rsid w:val="00756DAA"/>
    <w:rsid w:val="00780455"/>
    <w:rsid w:val="00780CD0"/>
    <w:rsid w:val="007812C9"/>
    <w:rsid w:val="00785CD6"/>
    <w:rsid w:val="00791D4B"/>
    <w:rsid w:val="00793276"/>
    <w:rsid w:val="007A33DD"/>
    <w:rsid w:val="007A5D00"/>
    <w:rsid w:val="007A5EF8"/>
    <w:rsid w:val="007D2D2D"/>
    <w:rsid w:val="007E2730"/>
    <w:rsid w:val="007E4D69"/>
    <w:rsid w:val="007E6859"/>
    <w:rsid w:val="007E743B"/>
    <w:rsid w:val="007F01EA"/>
    <w:rsid w:val="007F1122"/>
    <w:rsid w:val="007F4D5F"/>
    <w:rsid w:val="0080076D"/>
    <w:rsid w:val="008023FD"/>
    <w:rsid w:val="00815FD7"/>
    <w:rsid w:val="00820FAE"/>
    <w:rsid w:val="008335A3"/>
    <w:rsid w:val="00844468"/>
    <w:rsid w:val="00850A07"/>
    <w:rsid w:val="00853E8F"/>
    <w:rsid w:val="00855FD3"/>
    <w:rsid w:val="00875713"/>
    <w:rsid w:val="00882143"/>
    <w:rsid w:val="0089253B"/>
    <w:rsid w:val="008A2955"/>
    <w:rsid w:val="008A49D9"/>
    <w:rsid w:val="008C3FC2"/>
    <w:rsid w:val="008D46FB"/>
    <w:rsid w:val="008E21AC"/>
    <w:rsid w:val="008F1B7A"/>
    <w:rsid w:val="00903847"/>
    <w:rsid w:val="009067CA"/>
    <w:rsid w:val="0091381F"/>
    <w:rsid w:val="00926C00"/>
    <w:rsid w:val="00926C6A"/>
    <w:rsid w:val="00945BF7"/>
    <w:rsid w:val="0094736C"/>
    <w:rsid w:val="00955831"/>
    <w:rsid w:val="00956016"/>
    <w:rsid w:val="00964496"/>
    <w:rsid w:val="00976411"/>
    <w:rsid w:val="00985063"/>
    <w:rsid w:val="00995842"/>
    <w:rsid w:val="009A1D3B"/>
    <w:rsid w:val="009A690C"/>
    <w:rsid w:val="009B15B2"/>
    <w:rsid w:val="009B26F9"/>
    <w:rsid w:val="009B5969"/>
    <w:rsid w:val="009C64FC"/>
    <w:rsid w:val="009D39A6"/>
    <w:rsid w:val="009D4B5C"/>
    <w:rsid w:val="009D5DAC"/>
    <w:rsid w:val="009E1EEA"/>
    <w:rsid w:val="009F00C1"/>
    <w:rsid w:val="00A01F91"/>
    <w:rsid w:val="00A12D94"/>
    <w:rsid w:val="00A230B5"/>
    <w:rsid w:val="00A241AD"/>
    <w:rsid w:val="00A329A8"/>
    <w:rsid w:val="00A32ACA"/>
    <w:rsid w:val="00A3741C"/>
    <w:rsid w:val="00A4180A"/>
    <w:rsid w:val="00A41942"/>
    <w:rsid w:val="00A45431"/>
    <w:rsid w:val="00A51F33"/>
    <w:rsid w:val="00A755DF"/>
    <w:rsid w:val="00A759A9"/>
    <w:rsid w:val="00A75DCF"/>
    <w:rsid w:val="00A92A42"/>
    <w:rsid w:val="00A951C8"/>
    <w:rsid w:val="00A97378"/>
    <w:rsid w:val="00AA3511"/>
    <w:rsid w:val="00AA4170"/>
    <w:rsid w:val="00AA78B4"/>
    <w:rsid w:val="00AA79F3"/>
    <w:rsid w:val="00AB058F"/>
    <w:rsid w:val="00AB094C"/>
    <w:rsid w:val="00AB0E37"/>
    <w:rsid w:val="00AC098D"/>
    <w:rsid w:val="00AC501E"/>
    <w:rsid w:val="00AD294E"/>
    <w:rsid w:val="00AD4F55"/>
    <w:rsid w:val="00AE6656"/>
    <w:rsid w:val="00AF2845"/>
    <w:rsid w:val="00AF73A6"/>
    <w:rsid w:val="00B215BC"/>
    <w:rsid w:val="00B43092"/>
    <w:rsid w:val="00B56B6C"/>
    <w:rsid w:val="00B61FBD"/>
    <w:rsid w:val="00B715DF"/>
    <w:rsid w:val="00B92523"/>
    <w:rsid w:val="00B974BE"/>
    <w:rsid w:val="00BA14C8"/>
    <w:rsid w:val="00BB6971"/>
    <w:rsid w:val="00BC29C3"/>
    <w:rsid w:val="00BC54C9"/>
    <w:rsid w:val="00BD24E4"/>
    <w:rsid w:val="00BD286C"/>
    <w:rsid w:val="00BD6E3D"/>
    <w:rsid w:val="00BE244E"/>
    <w:rsid w:val="00BE4D50"/>
    <w:rsid w:val="00BF6264"/>
    <w:rsid w:val="00C0632A"/>
    <w:rsid w:val="00C23426"/>
    <w:rsid w:val="00C3102C"/>
    <w:rsid w:val="00C354E1"/>
    <w:rsid w:val="00C56103"/>
    <w:rsid w:val="00C656FC"/>
    <w:rsid w:val="00C73628"/>
    <w:rsid w:val="00C76A91"/>
    <w:rsid w:val="00C800CB"/>
    <w:rsid w:val="00C83393"/>
    <w:rsid w:val="00CA0650"/>
    <w:rsid w:val="00CA79FB"/>
    <w:rsid w:val="00CB0F4C"/>
    <w:rsid w:val="00CC094B"/>
    <w:rsid w:val="00CC3100"/>
    <w:rsid w:val="00CD24CA"/>
    <w:rsid w:val="00CE352C"/>
    <w:rsid w:val="00CE714C"/>
    <w:rsid w:val="00CF2D5D"/>
    <w:rsid w:val="00CF4A08"/>
    <w:rsid w:val="00D004C2"/>
    <w:rsid w:val="00D04139"/>
    <w:rsid w:val="00D06904"/>
    <w:rsid w:val="00D341DB"/>
    <w:rsid w:val="00D34226"/>
    <w:rsid w:val="00D36C88"/>
    <w:rsid w:val="00D44B28"/>
    <w:rsid w:val="00D60D7F"/>
    <w:rsid w:val="00D6296A"/>
    <w:rsid w:val="00D732B5"/>
    <w:rsid w:val="00D81737"/>
    <w:rsid w:val="00D81CA9"/>
    <w:rsid w:val="00D97859"/>
    <w:rsid w:val="00DA09EC"/>
    <w:rsid w:val="00DB0C2A"/>
    <w:rsid w:val="00DD2072"/>
    <w:rsid w:val="00DF2ECC"/>
    <w:rsid w:val="00E00AF6"/>
    <w:rsid w:val="00E13FE4"/>
    <w:rsid w:val="00E410B4"/>
    <w:rsid w:val="00E42176"/>
    <w:rsid w:val="00E45315"/>
    <w:rsid w:val="00E51138"/>
    <w:rsid w:val="00E53FCA"/>
    <w:rsid w:val="00E54CF8"/>
    <w:rsid w:val="00E6344D"/>
    <w:rsid w:val="00E637FA"/>
    <w:rsid w:val="00E769EA"/>
    <w:rsid w:val="00E80074"/>
    <w:rsid w:val="00EA01F5"/>
    <w:rsid w:val="00EA0303"/>
    <w:rsid w:val="00EA501C"/>
    <w:rsid w:val="00EB2A99"/>
    <w:rsid w:val="00F13CEF"/>
    <w:rsid w:val="00F16C98"/>
    <w:rsid w:val="00F1754E"/>
    <w:rsid w:val="00F22C5F"/>
    <w:rsid w:val="00F25883"/>
    <w:rsid w:val="00F31664"/>
    <w:rsid w:val="00F60C89"/>
    <w:rsid w:val="00F65E2C"/>
    <w:rsid w:val="00F665F6"/>
    <w:rsid w:val="00F76757"/>
    <w:rsid w:val="00F81DDE"/>
    <w:rsid w:val="00FA38DB"/>
    <w:rsid w:val="00FA5787"/>
    <w:rsid w:val="00FA6D44"/>
    <w:rsid w:val="00FC3233"/>
    <w:rsid w:val="00FC7EF1"/>
    <w:rsid w:val="00FD034C"/>
    <w:rsid w:val="00FF09E2"/>
    <w:rsid w:val="00FF17B9"/>
    <w:rsid w:val="00FF37A6"/>
    <w:rsid w:val="00FF564E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F17F4"/>
  <w15:docId w15:val="{E946FCBB-3DB5-944E-A383-3E4018D0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1A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A2C"/>
  </w:style>
  <w:style w:type="paragraph" w:styleId="Piedepgina">
    <w:name w:val="footer"/>
    <w:basedOn w:val="Normal"/>
    <w:link w:val="PiedepginaCar"/>
    <w:uiPriority w:val="99"/>
    <w:unhideWhenUsed/>
    <w:rsid w:val="00541A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A2C"/>
  </w:style>
  <w:style w:type="paragraph" w:styleId="NormalWeb">
    <w:name w:val="Normal (Web)"/>
    <w:basedOn w:val="Normal"/>
    <w:uiPriority w:val="99"/>
    <w:semiHidden/>
    <w:unhideWhenUsed/>
    <w:rsid w:val="00956016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60F5D"/>
    <w:pPr>
      <w:ind w:left="720"/>
      <w:contextualSpacing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4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4E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6E3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9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F65E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5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5E2"/>
    <w:rPr>
      <w:vertAlign w:val="superscript"/>
    </w:rPr>
  </w:style>
  <w:style w:type="paragraph" w:customStyle="1" w:styleId="Texto">
    <w:name w:val="Texto"/>
    <w:basedOn w:val="Normal"/>
    <w:link w:val="TextoCar"/>
    <w:qFormat/>
    <w:rsid w:val="003D18D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D18D3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73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3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3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3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3A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5468A"/>
  </w:style>
  <w:style w:type="paragraph" w:styleId="Sinespaciado">
    <w:name w:val="No Spacing"/>
    <w:uiPriority w:val="1"/>
    <w:qFormat/>
    <w:rsid w:val="00104ED5"/>
  </w:style>
  <w:style w:type="character" w:styleId="Hipervnculovisitado">
    <w:name w:val="FollowedHyperlink"/>
    <w:basedOn w:val="Fuentedeprrafopredeter"/>
    <w:uiPriority w:val="99"/>
    <w:semiHidden/>
    <w:unhideWhenUsed/>
    <w:rsid w:val="007D2D2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.comunitario@dif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dc@dif.gob.m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17CF-891F-4CE8-A506-DD5F45FA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Pavel Márquez Robledo</dc:creator>
  <cp:lastModifiedBy>Marianelly Villegas Martinez</cp:lastModifiedBy>
  <cp:revision>2</cp:revision>
  <cp:lastPrinted>2020-04-27T18:39:00Z</cp:lastPrinted>
  <dcterms:created xsi:type="dcterms:W3CDTF">2021-06-04T15:57:00Z</dcterms:created>
  <dcterms:modified xsi:type="dcterms:W3CDTF">2021-06-04T15:57:00Z</dcterms:modified>
</cp:coreProperties>
</file>